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58E0" w14:textId="77777777" w:rsidR="00D36DA9" w:rsidRPr="00F54316" w:rsidRDefault="00050B5C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7C5D631C" wp14:editId="25B027A7">
            <wp:simplePos x="0" y="0"/>
            <wp:positionH relativeFrom="column">
              <wp:posOffset>-37464</wp:posOffset>
            </wp:positionH>
            <wp:positionV relativeFrom="line">
              <wp:posOffset>-88264</wp:posOffset>
            </wp:positionV>
            <wp:extent cx="2251075" cy="59880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CPSR_avec_Photos_Moyen_500X1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CPSR_avec_Photos_Moyen_500X1322.jpg" descr="LogoCPSR_avec_Photos_Moyen_500X132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598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it-IT"/>
        </w:rPr>
        <w:t>Proc</w:t>
      </w:r>
      <w:r>
        <w:rPr>
          <w:b/>
          <w:bCs/>
          <w:sz w:val="28"/>
          <w:szCs w:val="28"/>
          <w:lang w:val="fr-FR"/>
        </w:rPr>
        <w:t>è</w:t>
      </w:r>
      <w:r>
        <w:rPr>
          <w:b/>
          <w:bCs/>
          <w:sz w:val="28"/>
          <w:szCs w:val="28"/>
          <w:lang w:val="es-ES_tradnl"/>
        </w:rPr>
        <w:t>s-verbal de la r</w:t>
      </w:r>
      <w:proofErr w:type="spellStart"/>
      <w:r>
        <w:rPr>
          <w:b/>
          <w:bCs/>
          <w:sz w:val="28"/>
          <w:szCs w:val="28"/>
          <w:lang w:val="fr-FR"/>
        </w:rPr>
        <w:t>éunion</w:t>
      </w:r>
      <w:proofErr w:type="spellEnd"/>
    </w:p>
    <w:p w14:paraId="761C70D9" w14:textId="67D80140" w:rsidR="00D36DA9" w:rsidRPr="00F54316" w:rsidRDefault="00050B5C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proofErr w:type="gramStart"/>
      <w:r>
        <w:rPr>
          <w:b/>
          <w:bCs/>
          <w:sz w:val="28"/>
          <w:szCs w:val="28"/>
          <w:lang w:val="fr-FR"/>
        </w:rPr>
        <w:t>du</w:t>
      </w:r>
      <w:proofErr w:type="gramEnd"/>
      <w:r>
        <w:rPr>
          <w:b/>
          <w:bCs/>
          <w:sz w:val="28"/>
          <w:szCs w:val="28"/>
          <w:lang w:val="fr-FR"/>
        </w:rPr>
        <w:t xml:space="preserve"> </w:t>
      </w:r>
      <w:r w:rsidR="00952DC2">
        <w:rPr>
          <w:b/>
          <w:bCs/>
          <w:sz w:val="28"/>
          <w:szCs w:val="28"/>
          <w:lang w:val="fr-FR"/>
        </w:rPr>
        <w:t>0</w:t>
      </w:r>
      <w:r w:rsidR="0045261E">
        <w:rPr>
          <w:b/>
          <w:bCs/>
          <w:sz w:val="28"/>
          <w:szCs w:val="28"/>
          <w:lang w:val="fr-FR"/>
        </w:rPr>
        <w:t>5</w:t>
      </w:r>
      <w:r>
        <w:rPr>
          <w:b/>
          <w:bCs/>
          <w:sz w:val="28"/>
          <w:szCs w:val="28"/>
          <w:lang w:val="fr-FR"/>
        </w:rPr>
        <w:t xml:space="preserve"> </w:t>
      </w:r>
      <w:r w:rsidR="00952DC2">
        <w:rPr>
          <w:b/>
          <w:bCs/>
          <w:sz w:val="28"/>
          <w:szCs w:val="28"/>
          <w:lang w:val="fr-FR"/>
        </w:rPr>
        <w:t xml:space="preserve">novembre </w:t>
      </w:r>
      <w:r>
        <w:rPr>
          <w:b/>
          <w:bCs/>
          <w:sz w:val="28"/>
          <w:szCs w:val="28"/>
          <w:lang w:val="fr-FR"/>
        </w:rPr>
        <w:t>2018</w:t>
      </w:r>
    </w:p>
    <w:p w14:paraId="3C222F31" w14:textId="77777777" w:rsidR="00D36DA9" w:rsidRDefault="00D36DA9">
      <w:pPr>
        <w:pStyle w:val="Body"/>
        <w:spacing w:after="0"/>
        <w:jc w:val="center"/>
        <w:rPr>
          <w:lang w:val="fr-FR"/>
        </w:rPr>
      </w:pPr>
    </w:p>
    <w:tbl>
      <w:tblPr>
        <w:tblpPr w:leftFromText="180" w:rightFromText="180" w:horzAnchor="margin" w:tblpY="210"/>
        <w:tblW w:w="9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36DA9" w14:paraId="731D7256" w14:textId="77777777" w:rsidTr="001D1722">
        <w:trPr>
          <w:trHeight w:val="29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9361C" w14:textId="77777777" w:rsidR="00D36DA9" w:rsidRDefault="00050B5C" w:rsidP="001D1722">
            <w:pPr>
              <w:pStyle w:val="Body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>Présents</w:t>
            </w:r>
          </w:p>
        </w:tc>
      </w:tr>
    </w:tbl>
    <w:p w14:paraId="4BB846DA" w14:textId="77777777" w:rsidR="00D36DA9" w:rsidRDefault="00D36DA9">
      <w:pPr>
        <w:pStyle w:val="Body"/>
        <w:widowControl w:val="0"/>
        <w:spacing w:after="0" w:line="240" w:lineRule="auto"/>
        <w:jc w:val="center"/>
        <w:rPr>
          <w:lang w:val="fr-FR"/>
        </w:rPr>
      </w:pPr>
    </w:p>
    <w:tbl>
      <w:tblPr>
        <w:tblW w:w="906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5"/>
        <w:gridCol w:w="3137"/>
        <w:gridCol w:w="2780"/>
      </w:tblGrid>
      <w:tr w:rsidR="00D36DA9" w14:paraId="6C3C6E50" w14:textId="77777777" w:rsidTr="001D1722">
        <w:trPr>
          <w:trHeight w:val="490"/>
        </w:trPr>
        <w:tc>
          <w:tcPr>
            <w:tcW w:w="3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EB8A" w14:textId="6C493D4B" w:rsidR="00D36DA9" w:rsidRDefault="0000351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Valérie Chouinard (Co-présidente)</w:t>
            </w:r>
          </w:p>
        </w:tc>
        <w:tc>
          <w:tcPr>
            <w:tcW w:w="31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FEDF" w14:textId="60D4FA53" w:rsidR="00D36DA9" w:rsidRDefault="000035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Maria Salem (co-présidente)</w:t>
            </w:r>
          </w:p>
        </w:tc>
        <w:tc>
          <w:tcPr>
            <w:tcW w:w="27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A706" w14:textId="252D861A" w:rsidR="00D36DA9" w:rsidRDefault="0000351E" w:rsidP="0000351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0351E">
              <w:t>Liliane Brunetti</w:t>
            </w:r>
          </w:p>
        </w:tc>
      </w:tr>
      <w:tr w:rsidR="00D36DA9" w14:paraId="280888CC" w14:textId="77777777" w:rsidTr="001D1722">
        <w:trPr>
          <w:trHeight w:val="250"/>
        </w:trPr>
        <w:tc>
          <w:tcPr>
            <w:tcW w:w="3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EACC" w14:textId="07949D71" w:rsidR="00D36DA9" w:rsidRDefault="004F56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="0000351E">
              <w:rPr>
                <w:lang w:val="en-US"/>
              </w:rPr>
              <w:t>arine</w:t>
            </w:r>
            <w:proofErr w:type="spellEnd"/>
            <w:r w:rsidR="0000351E">
              <w:rPr>
                <w:lang w:val="en-US"/>
              </w:rPr>
              <w:t xml:space="preserve"> Tremblay</w:t>
            </w:r>
          </w:p>
        </w:tc>
        <w:tc>
          <w:tcPr>
            <w:tcW w:w="31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7823" w14:textId="0A657664" w:rsidR="00D36DA9" w:rsidRDefault="0000351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Christelle Jacquet</w:t>
            </w:r>
          </w:p>
        </w:tc>
        <w:tc>
          <w:tcPr>
            <w:tcW w:w="27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C35D" w14:textId="7ACC4749" w:rsidR="00D36DA9" w:rsidRDefault="0000351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Adriana Lanza</w:t>
            </w:r>
          </w:p>
        </w:tc>
      </w:tr>
      <w:tr w:rsidR="0000351E" w14:paraId="703449FB" w14:textId="77777777" w:rsidTr="001D1722">
        <w:trPr>
          <w:trHeight w:val="250"/>
        </w:trPr>
        <w:tc>
          <w:tcPr>
            <w:tcW w:w="31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D4EC" w14:textId="4FF4F264" w:rsidR="0000351E" w:rsidRDefault="0000351E" w:rsidP="0000351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Shelley Chu</w:t>
            </w:r>
          </w:p>
        </w:tc>
        <w:tc>
          <w:tcPr>
            <w:tcW w:w="31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4145" w14:textId="6F2EAA54" w:rsidR="0000351E" w:rsidRDefault="0000351E" w:rsidP="0000351E">
            <w:pPr>
              <w:pStyle w:val="ListParagraph"/>
              <w:spacing w:after="0" w:line="240" w:lineRule="auto"/>
              <w:ind w:left="342"/>
            </w:pPr>
          </w:p>
        </w:tc>
        <w:tc>
          <w:tcPr>
            <w:tcW w:w="27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BE3F" w14:textId="6CCB49B4" w:rsidR="0000351E" w:rsidRDefault="0000351E" w:rsidP="0000351E"/>
        </w:tc>
      </w:tr>
    </w:tbl>
    <w:p w14:paraId="05DF5C62" w14:textId="77777777" w:rsidR="00D36DA9" w:rsidRDefault="00D36DA9">
      <w:pPr>
        <w:pStyle w:val="Body"/>
        <w:rPr>
          <w:u w:val="single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36DA9" w14:paraId="2C5BFFCD" w14:textId="77777777">
        <w:trPr>
          <w:trHeight w:val="29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nil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7D179" w14:textId="5257C105" w:rsidR="00D36DA9" w:rsidRDefault="00F54316">
            <w:pPr>
              <w:pStyle w:val="Body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>Evènements</w:t>
            </w:r>
            <w:r w:rsidR="00050B5C"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 xml:space="preserve"> / Décorations</w:t>
            </w:r>
          </w:p>
        </w:tc>
      </w:tr>
      <w:tr w:rsidR="00D36DA9" w:rsidRPr="00AC077A" w14:paraId="46B56603" w14:textId="77777777">
        <w:trPr>
          <w:trHeight w:val="2543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4D51" w14:textId="485C246E" w:rsidR="00B22659" w:rsidRDefault="00050B5C" w:rsidP="00B22659">
            <w:pPr>
              <w:pStyle w:val="ListParagraph"/>
              <w:numPr>
                <w:ilvl w:val="0"/>
                <w:numId w:val="13"/>
              </w:numPr>
              <w:spacing w:after="160" w:line="259" w:lineRule="auto"/>
            </w:pPr>
            <w:r w:rsidRPr="004F5636">
              <w:rPr>
                <w:b/>
                <w:bCs/>
              </w:rPr>
              <w:t>Cocktail des parents</w:t>
            </w:r>
            <w:r w:rsidRPr="004F5636">
              <w:t xml:space="preserve"> – </w:t>
            </w:r>
            <w:r w:rsidR="00010F7A" w:rsidRPr="004F5636">
              <w:t xml:space="preserve">CPSR </w:t>
            </w:r>
            <w:r w:rsidR="004F5636" w:rsidRPr="004F5636">
              <w:t xml:space="preserve">dû </w:t>
            </w:r>
            <w:r w:rsidR="00AC077A">
              <w:t xml:space="preserve">garder la date pour </w:t>
            </w:r>
            <w:proofErr w:type="gramStart"/>
            <w:r w:rsidR="00AC077A">
              <w:t xml:space="preserve">le </w:t>
            </w:r>
            <w:r w:rsidR="004F5636" w:rsidRPr="004F5636">
              <w:t xml:space="preserve"> </w:t>
            </w:r>
            <w:r w:rsidRPr="004F5636">
              <w:rPr>
                <w:b/>
                <w:bCs/>
              </w:rPr>
              <w:t>29</w:t>
            </w:r>
            <w:proofErr w:type="gramEnd"/>
            <w:r w:rsidRPr="004F5636">
              <w:rPr>
                <w:b/>
                <w:bCs/>
              </w:rPr>
              <w:t xml:space="preserve"> novembre chez Duke &amp; </w:t>
            </w:r>
            <w:proofErr w:type="spellStart"/>
            <w:r w:rsidRPr="004F5636">
              <w:rPr>
                <w:b/>
                <w:bCs/>
              </w:rPr>
              <w:t>Devine’s</w:t>
            </w:r>
            <w:proofErr w:type="spellEnd"/>
            <w:r w:rsidR="00250FA4" w:rsidRPr="004F5636">
              <w:rPr>
                <w:b/>
                <w:bCs/>
              </w:rPr>
              <w:t xml:space="preserve">. </w:t>
            </w:r>
            <w:r w:rsidR="00332C3A" w:rsidRPr="004F5636">
              <w:t>Les invitations ont été distribué</w:t>
            </w:r>
            <w:r w:rsidR="00010F7A" w:rsidRPr="004F5636">
              <w:t>s</w:t>
            </w:r>
            <w:r w:rsidR="00332C3A" w:rsidRPr="004F5636">
              <w:t xml:space="preserve">. </w:t>
            </w:r>
            <w:r w:rsidR="00250FA4" w:rsidRPr="00332C3A">
              <w:t>Le groupe a discuté la possibilité d'utiliser l’occasion pour exposer les peintures</w:t>
            </w:r>
            <w:r w:rsidR="00250FA4" w:rsidRPr="00250FA4">
              <w:t xml:space="preserve"> qui ont été remises à CPSR</w:t>
            </w:r>
            <w:r w:rsidR="00250FA4">
              <w:t xml:space="preserve"> comme cadeau</w:t>
            </w:r>
            <w:r w:rsidR="00250FA4" w:rsidRPr="00250FA4">
              <w:t>.</w:t>
            </w:r>
            <w:r w:rsidR="00250FA4">
              <w:t xml:space="preserve"> </w:t>
            </w:r>
            <w:r w:rsidR="00B22659">
              <w:t>Il</w:t>
            </w:r>
            <w:r w:rsidR="00AC077A">
              <w:t xml:space="preserve"> a</w:t>
            </w:r>
            <w:r w:rsidR="00B22659">
              <w:t xml:space="preserve"> été suggéré </w:t>
            </w:r>
            <w:r w:rsidR="007C4DAC">
              <w:t xml:space="preserve">également </w:t>
            </w:r>
            <w:r w:rsidR="00B22659">
              <w:t xml:space="preserve">de choisir quelques tableaux et de les accrocher à l’entrée de l’école lors de la distribution </w:t>
            </w:r>
            <w:r w:rsidR="005727A8">
              <w:t>du fromage</w:t>
            </w:r>
            <w:r w:rsidR="00B22659">
              <w:t xml:space="preserve"> </w:t>
            </w:r>
            <w:r w:rsidR="005727A8">
              <w:t xml:space="preserve">et </w:t>
            </w:r>
            <w:r w:rsidR="00B22659">
              <w:t>le</w:t>
            </w:r>
            <w:r w:rsidR="005727A8">
              <w:t xml:space="preserve">s recettes en pots le </w:t>
            </w:r>
            <w:r w:rsidR="00B22659">
              <w:t>27 novembre</w:t>
            </w:r>
            <w:r w:rsidR="00F26C56">
              <w:t xml:space="preserve">, </w:t>
            </w:r>
            <w:r w:rsidR="007C4DAC">
              <w:t xml:space="preserve">ou avoir une </w:t>
            </w:r>
            <w:r w:rsidR="007C4DAC" w:rsidRPr="007C4DAC">
              <w:t xml:space="preserve">enchère silencieuse </w:t>
            </w:r>
            <w:r w:rsidR="007C4DAC">
              <w:t xml:space="preserve">et </w:t>
            </w:r>
            <w:r w:rsidR="00B22659">
              <w:t>envoyer une note aux parents d</w:t>
            </w:r>
            <w:r w:rsidR="007C4DAC">
              <w:t>ans l’</w:t>
            </w:r>
            <w:r w:rsidR="00B22659">
              <w:t>Info-parents. Après discussion, le groupe a décidé de suspendre la vente d</w:t>
            </w:r>
            <w:r w:rsidR="007E3E7D">
              <w:t>es</w:t>
            </w:r>
            <w:r w:rsidR="00B22659">
              <w:t xml:space="preserve"> tableau</w:t>
            </w:r>
            <w:r w:rsidR="007E3E7D">
              <w:t>x</w:t>
            </w:r>
            <w:r w:rsidR="00B22659">
              <w:t xml:space="preserve"> </w:t>
            </w:r>
            <w:r w:rsidR="00AC077A">
              <w:t>après la décision est prise concernant le futur de l’école.</w:t>
            </w:r>
          </w:p>
          <w:p w14:paraId="668055D5" w14:textId="44A650F6" w:rsidR="00D36DA9" w:rsidRDefault="00050B5C" w:rsidP="008F33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</w:pPr>
            <w:r w:rsidRPr="00143738">
              <w:rPr>
                <w:b/>
                <w:bCs/>
              </w:rPr>
              <w:t>Décoration de l’école</w:t>
            </w:r>
            <w:r>
              <w:t xml:space="preserve"> – </w:t>
            </w:r>
            <w:r w:rsidR="00C94914">
              <w:t xml:space="preserve">Le </w:t>
            </w:r>
            <w:r>
              <w:t xml:space="preserve">comité </w:t>
            </w:r>
            <w:r w:rsidR="00C94914">
              <w:t xml:space="preserve">de décoration a commencé d’enlever les décorations de l’Halloween et a commencé de préparer les décorations de noël. </w:t>
            </w:r>
          </w:p>
          <w:p w14:paraId="6469B799" w14:textId="4D3FA2B0" w:rsidR="00D36DA9" w:rsidRDefault="006C141C">
            <w:pPr>
              <w:pStyle w:val="ListParagraph"/>
              <w:numPr>
                <w:ilvl w:val="0"/>
                <w:numId w:val="13"/>
              </w:numPr>
              <w:spacing w:after="160" w:line="259" w:lineRule="auto"/>
            </w:pPr>
            <w:r>
              <w:rPr>
                <w:b/>
                <w:bCs/>
              </w:rPr>
              <w:t xml:space="preserve">Activités d’Halloween : </w:t>
            </w:r>
            <w:r w:rsidR="005C3BD3">
              <w:rPr>
                <w:b/>
                <w:bCs/>
              </w:rPr>
              <w:t>Décoration des citrouilles</w:t>
            </w:r>
            <w:r w:rsidR="00050B5C">
              <w:t xml:space="preserve"> – </w:t>
            </w:r>
            <w:r w:rsidR="005C3BD3">
              <w:t xml:space="preserve">La </w:t>
            </w:r>
            <w:r w:rsidR="00ED5961">
              <w:t>décoration</w:t>
            </w:r>
            <w:r w:rsidR="005C3BD3">
              <w:t xml:space="preserve"> des citrouilles a été </w:t>
            </w:r>
            <w:r w:rsidR="00ED5961">
              <w:t>organisées</w:t>
            </w:r>
            <w:r w:rsidR="005C3BD3">
              <w:t xml:space="preserve"> par les classes. </w:t>
            </w:r>
            <w:r w:rsidR="00ED5961">
              <w:t xml:space="preserve">CPSR a </w:t>
            </w:r>
            <w:r w:rsidR="00ED5961" w:rsidRPr="00ED5961">
              <w:t>distribu</w:t>
            </w:r>
            <w:r w:rsidR="00ED5961">
              <w:t xml:space="preserve">é </w:t>
            </w:r>
            <w:r w:rsidR="00ED5961" w:rsidRPr="00ED5961">
              <w:t xml:space="preserve">des bonbons dans les 2 classes qui </w:t>
            </w:r>
            <w:r w:rsidR="00ED5961">
              <w:t>ont</w:t>
            </w:r>
            <w:r w:rsidR="00ED5961" w:rsidRPr="00ED5961">
              <w:t xml:space="preserve"> gagné le concours de MEILLEURE CITROUILLE. Les enfants de la plupart des classes </w:t>
            </w:r>
            <w:r w:rsidR="005866C2">
              <w:t xml:space="preserve">ont </w:t>
            </w:r>
            <w:r w:rsidR="00ED5961" w:rsidRPr="00ED5961">
              <w:t xml:space="preserve">décoré 2 citrouilles et un jury composé de 4 spécialistes </w:t>
            </w:r>
            <w:proofErr w:type="gramStart"/>
            <w:r w:rsidR="00ED5961" w:rsidRPr="00ED5961">
              <w:t>( T.E.S</w:t>
            </w:r>
            <w:proofErr w:type="gramEnd"/>
            <w:r w:rsidR="00ED5961" w:rsidRPr="00ED5961">
              <w:t xml:space="preserve">, orthopédagogue, etc..) </w:t>
            </w:r>
            <w:r w:rsidR="005866C2">
              <w:t xml:space="preserve">a décidé </w:t>
            </w:r>
            <w:r w:rsidR="00ED5961" w:rsidRPr="00ED5961">
              <w:t>les gagnants.</w:t>
            </w:r>
            <w:r w:rsidR="005866C2">
              <w:t xml:space="preserve"> </w:t>
            </w:r>
            <w:r w:rsidR="00F26C56">
              <w:t>Les citrouilles décorées ont été exposées dans l’entrée de l’école le jour d’Halloween.</w:t>
            </w:r>
            <w:r w:rsidR="005416C3">
              <w:t xml:space="preserve"> CPSR </w:t>
            </w:r>
            <w:r w:rsidR="002949BF" w:rsidRPr="002949BF">
              <w:t xml:space="preserve">doit </w:t>
            </w:r>
            <w:r w:rsidR="002949BF" w:rsidRPr="00E37322">
              <w:rPr>
                <w:b/>
                <w:bCs/>
              </w:rPr>
              <w:t>souligner la contribution que CPSR</w:t>
            </w:r>
            <w:r w:rsidR="002949BF" w:rsidRPr="002949BF">
              <w:t xml:space="preserve"> a apportée au Refuge pour les femmes de l'Ouest de l'Île en achetant les citrouilles auprès de </w:t>
            </w:r>
            <w:r w:rsidR="002949BF">
              <w:t>T</w:t>
            </w:r>
            <w:r w:rsidR="002949BF" w:rsidRPr="002949BF">
              <w:t xml:space="preserve">eam </w:t>
            </w:r>
            <w:proofErr w:type="spellStart"/>
            <w:r w:rsidR="002949BF">
              <w:t>B</w:t>
            </w:r>
            <w:r w:rsidR="002949BF" w:rsidRPr="002949BF">
              <w:t>roady</w:t>
            </w:r>
            <w:proofErr w:type="spellEnd"/>
            <w:r w:rsidR="002949BF">
              <w:t xml:space="preserve"> le jour de la grande marche du Beaconsfield</w:t>
            </w:r>
            <w:r w:rsidR="002949BF" w:rsidRPr="002949BF">
              <w:t xml:space="preserve">. </w:t>
            </w:r>
            <w:r w:rsidR="002949BF">
              <w:t>U</w:t>
            </w:r>
            <w:r w:rsidR="002949BF" w:rsidRPr="002949BF">
              <w:t>ne proposition a été faite d</w:t>
            </w:r>
            <w:r w:rsidR="002949BF">
              <w:t xml:space="preserve">’annoncer la contribution sure </w:t>
            </w:r>
            <w:r w:rsidR="002949BF" w:rsidRPr="002949BF">
              <w:t>l'écran à l'entrée de l'école.</w:t>
            </w:r>
            <w:r w:rsidR="00F26C56">
              <w:t xml:space="preserve"> </w:t>
            </w:r>
          </w:p>
        </w:tc>
      </w:tr>
      <w:tr w:rsidR="00D36DA9" w:rsidRPr="00AC077A" w14:paraId="7369E9BC" w14:textId="77777777">
        <w:trPr>
          <w:trHeight w:val="290"/>
        </w:trPr>
        <w:tc>
          <w:tcPr>
            <w:tcW w:w="9062" w:type="dxa"/>
            <w:tcBorders>
              <w:top w:val="single" w:sz="4" w:space="0" w:color="FC5104"/>
              <w:left w:val="single" w:sz="4" w:space="0" w:color="FFFFFF"/>
              <w:bottom w:val="single" w:sz="4" w:space="0" w:color="FC510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75D7A" w14:textId="77777777" w:rsidR="00D36DA9" w:rsidRPr="00F54316" w:rsidRDefault="00D36DA9">
            <w:pPr>
              <w:rPr>
                <w:lang w:val="fr-FR"/>
              </w:rPr>
            </w:pPr>
          </w:p>
        </w:tc>
      </w:tr>
      <w:tr w:rsidR="00D36DA9" w14:paraId="37F89938" w14:textId="77777777">
        <w:trPr>
          <w:trHeight w:val="29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nil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8B806" w14:textId="77777777" w:rsidR="00D36DA9" w:rsidRDefault="00050B5C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fr-FR"/>
              </w:rPr>
              <w:t>Famille - École</w:t>
            </w:r>
          </w:p>
        </w:tc>
      </w:tr>
      <w:tr w:rsidR="00D36DA9" w:rsidRPr="00AC077A" w14:paraId="61B01EF1" w14:textId="77777777">
        <w:trPr>
          <w:trHeight w:val="1354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C76B" w14:textId="3AA01367" w:rsidR="00D36DA9" w:rsidRDefault="00050B5C">
            <w:pPr>
              <w:pStyle w:val="ListParagraph"/>
              <w:widowControl w:val="0"/>
              <w:numPr>
                <w:ilvl w:val="0"/>
                <w:numId w:val="14"/>
              </w:numPr>
              <w:spacing w:after="0"/>
            </w:pPr>
            <w:r>
              <w:rPr>
                <w:b/>
                <w:bCs/>
              </w:rPr>
              <w:t>Bottin d’élèves</w:t>
            </w:r>
            <w:r>
              <w:t xml:space="preserve"> – </w:t>
            </w:r>
            <w:r w:rsidR="002B518E">
              <w:t xml:space="preserve">les bottin ont été </w:t>
            </w:r>
            <w:r>
              <w:t>complété</w:t>
            </w:r>
            <w:r w:rsidR="002B518E">
              <w:t>s</w:t>
            </w:r>
            <w:r>
              <w:t xml:space="preserve"> </w:t>
            </w:r>
            <w:r w:rsidR="002B518E">
              <w:t xml:space="preserve">et </w:t>
            </w:r>
            <w:r w:rsidR="00B10945">
              <w:t xml:space="preserve">distribués aux enfants </w:t>
            </w:r>
            <w:r w:rsidR="00B10945" w:rsidRPr="00B10945">
              <w:t>pa</w:t>
            </w:r>
            <w:r w:rsidR="00B10945">
              <w:t xml:space="preserve">rticipants. </w:t>
            </w:r>
            <w:r w:rsidR="006A1646">
              <w:t>Le</w:t>
            </w:r>
            <w:r w:rsidR="006A1646" w:rsidRPr="006A1646">
              <w:t xml:space="preserve">s participants ont apprécié le nouveau format du bottin, plus facile à lire et </w:t>
            </w:r>
            <w:r w:rsidR="006A1646">
              <w:t xml:space="preserve">moins </w:t>
            </w:r>
            <w:r w:rsidR="009046FD">
              <w:t xml:space="preserve">du </w:t>
            </w:r>
            <w:r w:rsidR="006A1646">
              <w:t xml:space="preserve">travail sur la mise-en-page et </w:t>
            </w:r>
            <w:r w:rsidR="006C5C78">
              <w:t>l’imp</w:t>
            </w:r>
            <w:r w:rsidR="00AC077A">
              <w:t>ression</w:t>
            </w:r>
            <w:r w:rsidR="006A1646" w:rsidRPr="006A1646">
              <w:t xml:space="preserve">. </w:t>
            </w:r>
            <w:r w:rsidR="006C5C78">
              <w:t>I</w:t>
            </w:r>
            <w:r w:rsidR="006A1646" w:rsidRPr="006A1646">
              <w:t xml:space="preserve">l a été suggéré </w:t>
            </w:r>
            <w:r w:rsidR="00194175">
              <w:t xml:space="preserve">pour la prochaine fois </w:t>
            </w:r>
            <w:r w:rsidR="006A1646" w:rsidRPr="006A1646">
              <w:t xml:space="preserve">de </w:t>
            </w:r>
            <w:r w:rsidR="00194175">
              <w:t xml:space="preserve">distribuer </w:t>
            </w:r>
            <w:r w:rsidR="006A1646" w:rsidRPr="006A1646">
              <w:t xml:space="preserve">une copie par famille et </w:t>
            </w:r>
            <w:r w:rsidR="00AC077A">
              <w:t xml:space="preserve">avec l’option d’acheter des copies additionnelles. </w:t>
            </w:r>
          </w:p>
          <w:p w14:paraId="2C359D39" w14:textId="4F43B1FC" w:rsidR="00D36DA9" w:rsidRDefault="00050B5C">
            <w:pPr>
              <w:pStyle w:val="ListParagraph"/>
              <w:widowControl w:val="0"/>
              <w:numPr>
                <w:ilvl w:val="0"/>
                <w:numId w:val="14"/>
              </w:numPr>
              <w:spacing w:after="0"/>
            </w:pPr>
            <w:r>
              <w:rPr>
                <w:b/>
                <w:bCs/>
              </w:rPr>
              <w:t>Reconnaissance de l’équipe école</w:t>
            </w:r>
            <w:r>
              <w:t xml:space="preserve"> –</w:t>
            </w:r>
            <w:r w:rsidR="00F54316">
              <w:t xml:space="preserve"> </w:t>
            </w:r>
            <w:r w:rsidR="00C6176A">
              <w:t xml:space="preserve">les </w:t>
            </w:r>
            <w:r w:rsidR="007C2BF5">
              <w:t>activités</w:t>
            </w:r>
            <w:r w:rsidR="00C6176A">
              <w:t xml:space="preserve"> de reconnaissances avant </w:t>
            </w:r>
            <w:r w:rsidR="007C2BF5">
              <w:t>noël</w:t>
            </w:r>
            <w:r w:rsidR="00C6176A">
              <w:t xml:space="preserve"> sont </w:t>
            </w:r>
            <w:r w:rsidR="007C2BF5">
              <w:t>le déjeuner Bagel et le massage pour les profs</w:t>
            </w:r>
            <w:r w:rsidR="00F54316">
              <w:t>.</w:t>
            </w:r>
            <w:r w:rsidR="007C2BF5">
              <w:t xml:space="preserve"> Les autres activités comme le Bar à salade et le Smoothie bar </w:t>
            </w:r>
            <w:r w:rsidR="00AC077A">
              <w:t xml:space="preserve">auront lieu </w:t>
            </w:r>
            <w:proofErr w:type="gramStart"/>
            <w:r w:rsidR="00AC077A">
              <w:t xml:space="preserve">en </w:t>
            </w:r>
            <w:r w:rsidR="007C2BF5">
              <w:t xml:space="preserve"> 2019</w:t>
            </w:r>
            <w:proofErr w:type="gramEnd"/>
            <w:r w:rsidR="00AC077A">
              <w:t xml:space="preserve"> si nous avons les bénévoles pour le faire.</w:t>
            </w:r>
          </w:p>
          <w:p w14:paraId="2B63A965" w14:textId="77777777" w:rsidR="007C2BF5" w:rsidRDefault="007C2BF5" w:rsidP="007C2BF5">
            <w:pPr>
              <w:pStyle w:val="ListParagraph"/>
              <w:widowControl w:val="0"/>
              <w:spacing w:after="0"/>
              <w:ind w:left="360"/>
            </w:pPr>
            <w:r>
              <w:rPr>
                <w:b/>
                <w:bCs/>
              </w:rPr>
              <w:t>Déjeuner Bagel </w:t>
            </w:r>
            <w:r w:rsidRPr="007C2BF5">
              <w:t>:</w:t>
            </w:r>
            <w:r>
              <w:t xml:space="preserve"> le 9 novembre, Marta et Christine ont déjà </w:t>
            </w:r>
            <w:r w:rsidRPr="00E37322">
              <w:rPr>
                <w:b/>
                <w:bCs/>
              </w:rPr>
              <w:t xml:space="preserve">préparé un </w:t>
            </w:r>
            <w:proofErr w:type="spellStart"/>
            <w:r w:rsidRPr="00E37322">
              <w:rPr>
                <w:b/>
                <w:bCs/>
              </w:rPr>
              <w:t>sign</w:t>
            </w:r>
            <w:proofErr w:type="spellEnd"/>
            <w:r w:rsidRPr="00E37322">
              <w:rPr>
                <w:b/>
                <w:bCs/>
              </w:rPr>
              <w:t>-up</w:t>
            </w:r>
            <w:r>
              <w:t xml:space="preserve"> pour l’événement. </w:t>
            </w:r>
          </w:p>
          <w:p w14:paraId="3961380D" w14:textId="0650C632" w:rsidR="007C2BF5" w:rsidRDefault="007C2BF5" w:rsidP="007C2BF5">
            <w:pPr>
              <w:pStyle w:val="ListParagraph"/>
              <w:widowControl w:val="0"/>
              <w:spacing w:after="0"/>
              <w:ind w:left="360"/>
            </w:pPr>
            <w:r>
              <w:rPr>
                <w:b/>
                <w:bCs/>
              </w:rPr>
              <w:t>Massage pour les profs </w:t>
            </w:r>
            <w:r w:rsidRPr="007C2BF5">
              <w:t>:</w:t>
            </w:r>
            <w:r>
              <w:t xml:space="preserve"> cette activité a été beaucoup appréciée par les profs l’année passée. Cette année 3 </w:t>
            </w:r>
            <w:proofErr w:type="spellStart"/>
            <w:r>
              <w:t>mas</w:t>
            </w:r>
            <w:r w:rsidR="00AC077A">
              <w:t>so-thérapeutes</w:t>
            </w:r>
            <w:proofErr w:type="spellEnd"/>
            <w:r>
              <w:t xml:space="preserve"> </w:t>
            </w:r>
            <w:r w:rsidR="00082427">
              <w:t xml:space="preserve">ont déjà été </w:t>
            </w:r>
            <w:r w:rsidR="00AC077A">
              <w:t>réservées</w:t>
            </w:r>
            <w:r>
              <w:t xml:space="preserve">. </w:t>
            </w:r>
            <w:r w:rsidR="006A016C">
              <w:t>Le</w:t>
            </w:r>
            <w:r w:rsidR="00786BFF">
              <w:t xml:space="preserve">s séances du </w:t>
            </w:r>
            <w:r w:rsidR="006A016C">
              <w:t xml:space="preserve">massage </w:t>
            </w:r>
            <w:r w:rsidR="00786BFF">
              <w:t>sont</w:t>
            </w:r>
            <w:r w:rsidR="006A016C">
              <w:t xml:space="preserve"> </w:t>
            </w:r>
            <w:r w:rsidR="00791663">
              <w:t>prévues</w:t>
            </w:r>
            <w:r w:rsidR="00B85AF3">
              <w:t xml:space="preserve"> </w:t>
            </w:r>
            <w:r w:rsidR="006A016C">
              <w:t xml:space="preserve">pour le </w:t>
            </w:r>
            <w:r w:rsidR="006A016C" w:rsidRPr="006A016C">
              <w:rPr>
                <w:b/>
                <w:bCs/>
              </w:rPr>
              <w:t>28 novembre.</w:t>
            </w:r>
            <w:r w:rsidR="006A016C">
              <w:t xml:space="preserve"> </w:t>
            </w:r>
          </w:p>
        </w:tc>
      </w:tr>
    </w:tbl>
    <w:p w14:paraId="3C9FE3AF" w14:textId="77777777" w:rsidR="00D36DA9" w:rsidRPr="00F54316" w:rsidRDefault="00D36DA9">
      <w:pPr>
        <w:pStyle w:val="Body"/>
        <w:widowControl w:val="0"/>
        <w:spacing w:line="240" w:lineRule="auto"/>
        <w:rPr>
          <w:u w:val="single"/>
          <w:lang w:val="fr-FR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36DA9" w14:paraId="4682F335" w14:textId="77777777">
        <w:trPr>
          <w:trHeight w:val="29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nil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E8C23" w14:textId="77777777" w:rsidR="00D36DA9" w:rsidRDefault="00050B5C">
            <w:pPr>
              <w:pStyle w:val="Body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 xml:space="preserve">Vie communautaire  </w:t>
            </w:r>
          </w:p>
        </w:tc>
      </w:tr>
      <w:tr w:rsidR="00D36DA9" w:rsidRPr="00AC077A" w14:paraId="1313F3FD" w14:textId="77777777">
        <w:trPr>
          <w:trHeight w:val="97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FF96" w14:textId="7AFB9A0B" w:rsidR="00D36DA9" w:rsidRPr="00D14E1A" w:rsidRDefault="00050B5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rPr>
                <w:b/>
                <w:bCs/>
              </w:rPr>
              <w:t>Collecte de bonbons d’Hallowee</w:t>
            </w:r>
            <w:r w:rsidR="00F54316">
              <w:rPr>
                <w:b/>
                <w:bCs/>
              </w:rPr>
              <w:t xml:space="preserve">n : </w:t>
            </w:r>
            <w:r w:rsidR="00F54316" w:rsidRPr="00D14E1A">
              <w:t>le texte aux parents pour la collecte des bonbons</w:t>
            </w:r>
            <w:r w:rsidR="00D14E1A" w:rsidRPr="00D14E1A">
              <w:t xml:space="preserve"> a </w:t>
            </w:r>
            <w:proofErr w:type="gramStart"/>
            <w:r w:rsidR="00D14E1A" w:rsidRPr="00D14E1A">
              <w:t>été  envoyé</w:t>
            </w:r>
            <w:proofErr w:type="gramEnd"/>
            <w:r w:rsidR="00F54316" w:rsidRPr="00D14E1A">
              <w:t xml:space="preserve">. </w:t>
            </w:r>
            <w:r w:rsidR="00D14E1A" w:rsidRPr="00D14E1A">
              <w:t xml:space="preserve">La date limite pour la collecte c’est </w:t>
            </w:r>
            <w:r w:rsidR="00D14E1A" w:rsidRPr="00E37322">
              <w:rPr>
                <w:b/>
                <w:bCs/>
              </w:rPr>
              <w:t>le 12 novembre</w:t>
            </w:r>
            <w:r w:rsidR="00D14E1A" w:rsidRPr="00D14E1A">
              <w:t xml:space="preserve">. </w:t>
            </w:r>
          </w:p>
          <w:p w14:paraId="0547BE72" w14:textId="54DBC03C" w:rsidR="0045261E" w:rsidRDefault="00050B5C" w:rsidP="0045261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D14E1A">
              <w:rPr>
                <w:b/>
                <w:bCs/>
              </w:rPr>
              <w:t>La</w:t>
            </w:r>
            <w:r>
              <w:t xml:space="preserve"> </w:t>
            </w:r>
            <w:r>
              <w:rPr>
                <w:b/>
                <w:bCs/>
              </w:rPr>
              <w:t>collecte d’habits de neige</w:t>
            </w:r>
            <w:r w:rsidR="006058ED">
              <w:rPr>
                <w:b/>
                <w:bCs/>
              </w:rPr>
              <w:t> </w:t>
            </w:r>
            <w:r w:rsidR="006058ED">
              <w:t>:</w:t>
            </w:r>
            <w:r w:rsidR="00D14E1A">
              <w:t xml:space="preserve">  Tara va </w:t>
            </w:r>
            <w:r w:rsidR="004B3479">
              <w:t>être</w:t>
            </w:r>
            <w:r w:rsidR="00D14E1A">
              <w:t xml:space="preserve"> responsable de cette activité</w:t>
            </w:r>
            <w:r w:rsidR="00B11A20">
              <w:t xml:space="preserve"> si possible</w:t>
            </w:r>
            <w:r w:rsidR="00D14E1A">
              <w:t>. CPSR cherche quelqu’un/une pour l’aider.</w:t>
            </w:r>
            <w:r w:rsidR="008D785E">
              <w:t xml:space="preserve"> On va </w:t>
            </w:r>
            <w:r w:rsidR="008D785E" w:rsidRPr="00E37322">
              <w:rPr>
                <w:b/>
                <w:bCs/>
              </w:rPr>
              <w:t>envoyer un courriel</w:t>
            </w:r>
            <w:r w:rsidR="008D785E">
              <w:t xml:space="preserve"> aux parents pour leur demander de l’aide. </w:t>
            </w:r>
            <w:r w:rsidR="00D14E1A">
              <w:t xml:space="preserve">La boite pour la collection est installée à l’école, et la date limite pour la collecte c’est le </w:t>
            </w:r>
            <w:r w:rsidR="00D14E1A" w:rsidRPr="00E37322">
              <w:rPr>
                <w:b/>
                <w:bCs/>
              </w:rPr>
              <w:t>15 novembre</w:t>
            </w:r>
            <w:r w:rsidR="00D14E1A">
              <w:t xml:space="preserve">. </w:t>
            </w:r>
          </w:p>
          <w:p w14:paraId="03774EBA" w14:textId="7DBA99E5" w:rsidR="00D36DA9" w:rsidRDefault="00050B5C" w:rsidP="0045261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rPr>
                <w:b/>
                <w:bCs/>
              </w:rPr>
              <w:t>Paniers de Noël</w:t>
            </w:r>
            <w:r w:rsidR="00FB7196">
              <w:rPr>
                <w:b/>
                <w:bCs/>
              </w:rPr>
              <w:t xml:space="preserve"> : </w:t>
            </w:r>
            <w:r w:rsidR="00FB7196" w:rsidRPr="004B3479">
              <w:t xml:space="preserve">pour chaque </w:t>
            </w:r>
            <w:r w:rsidR="004B3479" w:rsidRPr="004B3479">
              <w:t>12 pots vendu</w:t>
            </w:r>
            <w:r w:rsidR="004B3479">
              <w:t>s dans les campagnes de financement, un sachet repas va au panier de noël. L’activité va être organis</w:t>
            </w:r>
            <w:r w:rsidR="00DA35A1">
              <w:t>ée</w:t>
            </w:r>
            <w:r w:rsidR="004B3479">
              <w:t xml:space="preserve"> comme l’année passée. </w:t>
            </w:r>
            <w:r w:rsidR="00DA35A1">
              <w:t xml:space="preserve">Nathalie </w:t>
            </w:r>
            <w:proofErr w:type="spellStart"/>
            <w:r w:rsidR="00DA35A1">
              <w:t>Desy</w:t>
            </w:r>
            <w:proofErr w:type="spellEnd"/>
            <w:r w:rsidR="00DA35A1">
              <w:t xml:space="preserve"> est responsable.</w:t>
            </w:r>
            <w:r w:rsidR="00B24E49">
              <w:t xml:space="preserve"> </w:t>
            </w:r>
          </w:p>
        </w:tc>
      </w:tr>
    </w:tbl>
    <w:p w14:paraId="4597193D" w14:textId="77777777" w:rsidR="00D36DA9" w:rsidRDefault="00D36DA9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  <w:u w:color="222222"/>
          <w:lang w:val="fr-FR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36DA9" w14:paraId="0E7C712D" w14:textId="77777777">
        <w:trPr>
          <w:trHeight w:val="29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nil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01758" w14:textId="77777777" w:rsidR="00D36DA9" w:rsidRDefault="00050B5C">
            <w:pPr>
              <w:pStyle w:val="Body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 xml:space="preserve">Campagnes de financement  </w:t>
            </w:r>
          </w:p>
        </w:tc>
      </w:tr>
      <w:tr w:rsidR="00D36DA9" w:rsidRPr="00AC077A" w14:paraId="2F7CB494" w14:textId="77777777">
        <w:trPr>
          <w:trHeight w:val="2707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F0000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7588" w14:textId="6CA454BD" w:rsidR="00D36DA9" w:rsidRDefault="00050B5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b/>
                <w:bCs/>
                <w:color w:val="222222"/>
                <w:u w:color="222222"/>
              </w:rPr>
            </w:pPr>
            <w:r>
              <w:rPr>
                <w:b/>
                <w:bCs/>
                <w:color w:val="222222"/>
                <w:u w:color="222222"/>
              </w:rPr>
              <w:t xml:space="preserve">Fromages et recettes en pots </w:t>
            </w:r>
            <w:r w:rsidR="00347CF1">
              <w:rPr>
                <w:b/>
                <w:bCs/>
                <w:color w:val="222222"/>
                <w:u w:color="222222"/>
              </w:rPr>
              <w:t xml:space="preserve">- </w:t>
            </w:r>
            <w:r w:rsidR="00347CF1">
              <w:rPr>
                <w:color w:val="222222"/>
                <w:u w:color="222222"/>
              </w:rPr>
              <w:t>Les</w:t>
            </w:r>
            <w:r>
              <w:rPr>
                <w:color w:val="222222"/>
                <w:u w:color="222222"/>
              </w:rPr>
              <w:t xml:space="preserve"> bons de commande sont distribués. Un rappel </w:t>
            </w:r>
            <w:r w:rsidR="008E0B8C">
              <w:rPr>
                <w:color w:val="222222"/>
                <w:u w:color="222222"/>
              </w:rPr>
              <w:t xml:space="preserve">a été </w:t>
            </w:r>
            <w:r>
              <w:rPr>
                <w:color w:val="222222"/>
                <w:u w:color="222222"/>
              </w:rPr>
              <w:t xml:space="preserve">envoyé </w:t>
            </w:r>
            <w:r w:rsidR="008E0B8C">
              <w:rPr>
                <w:color w:val="222222"/>
                <w:u w:color="222222"/>
              </w:rPr>
              <w:t xml:space="preserve">et une table a été installée </w:t>
            </w:r>
            <w:r>
              <w:rPr>
                <w:color w:val="222222"/>
                <w:u w:color="222222"/>
              </w:rPr>
              <w:t xml:space="preserve">à l’entrée de l’école le 30 octobre pour rappeler les parents. </w:t>
            </w:r>
            <w:r>
              <w:rPr>
                <w:b/>
                <w:bCs/>
                <w:color w:val="222222"/>
                <w:u w:color="222222"/>
              </w:rPr>
              <w:t xml:space="preserve">La date limite </w:t>
            </w:r>
            <w:r w:rsidRPr="008E0B8C">
              <w:rPr>
                <w:color w:val="222222"/>
                <w:u w:color="222222"/>
              </w:rPr>
              <w:t>pour</w:t>
            </w:r>
            <w:r>
              <w:rPr>
                <w:b/>
                <w:bCs/>
                <w:color w:val="222222"/>
                <w:u w:color="222222"/>
              </w:rPr>
              <w:t xml:space="preserve"> </w:t>
            </w:r>
            <w:r w:rsidRPr="008E0B8C">
              <w:rPr>
                <w:color w:val="222222"/>
                <w:u w:color="222222"/>
              </w:rPr>
              <w:t xml:space="preserve">les bons de commande est </w:t>
            </w:r>
            <w:r w:rsidR="008E0B8C">
              <w:rPr>
                <w:color w:val="222222"/>
                <w:u w:color="222222"/>
              </w:rPr>
              <w:t xml:space="preserve">maintenant le </w:t>
            </w:r>
            <w:r w:rsidR="008E0B8C" w:rsidRPr="008E0B8C">
              <w:rPr>
                <w:b/>
                <w:bCs/>
                <w:color w:val="222222"/>
                <w:u w:color="222222"/>
              </w:rPr>
              <w:t xml:space="preserve">9 </w:t>
            </w:r>
            <w:r w:rsidRPr="008E0B8C">
              <w:rPr>
                <w:b/>
                <w:bCs/>
                <w:color w:val="222222"/>
                <w:u w:color="222222"/>
              </w:rPr>
              <w:t>novembre.</w:t>
            </w:r>
            <w:r>
              <w:rPr>
                <w:color w:val="222222"/>
                <w:u w:color="222222"/>
              </w:rPr>
              <w:t xml:space="preserve"> </w:t>
            </w:r>
            <w:r w:rsidR="008E0B8C">
              <w:rPr>
                <w:color w:val="222222"/>
                <w:u w:color="222222"/>
              </w:rPr>
              <w:t>L</w:t>
            </w:r>
            <w:r w:rsidR="00DA35A1">
              <w:rPr>
                <w:color w:val="222222"/>
                <w:u w:color="222222"/>
              </w:rPr>
              <w:t>a participation est beaucoup moindre</w:t>
            </w:r>
            <w:r w:rsidR="008E0B8C">
              <w:rPr>
                <w:color w:val="222222"/>
                <w:u w:color="222222"/>
              </w:rPr>
              <w:t xml:space="preserve"> cette année. CPSR </w:t>
            </w:r>
            <w:r w:rsidR="00590BC0">
              <w:rPr>
                <w:color w:val="222222"/>
                <w:u w:color="222222"/>
              </w:rPr>
              <w:t>penser</w:t>
            </w:r>
            <w:r w:rsidR="00DA35A1">
              <w:rPr>
                <w:color w:val="222222"/>
                <w:u w:color="222222"/>
              </w:rPr>
              <w:t>a</w:t>
            </w:r>
            <w:r w:rsidR="007B4CAC">
              <w:rPr>
                <w:color w:val="222222"/>
                <w:u w:color="222222"/>
              </w:rPr>
              <w:t xml:space="preserve"> à</w:t>
            </w:r>
            <w:r w:rsidR="00590BC0">
              <w:rPr>
                <w:color w:val="222222"/>
                <w:u w:color="222222"/>
              </w:rPr>
              <w:t xml:space="preserve"> d’autres idées pour le financement </w:t>
            </w:r>
            <w:proofErr w:type="gramStart"/>
            <w:r w:rsidR="00590BC0">
              <w:rPr>
                <w:color w:val="222222"/>
                <w:u w:color="222222"/>
              </w:rPr>
              <w:t>a</w:t>
            </w:r>
            <w:proofErr w:type="gramEnd"/>
            <w:r w:rsidR="00590BC0">
              <w:rPr>
                <w:color w:val="222222"/>
                <w:u w:color="222222"/>
              </w:rPr>
              <w:t xml:space="preserve"> partir de l’année prochaine. </w:t>
            </w:r>
          </w:p>
          <w:p w14:paraId="74381F01" w14:textId="77777777" w:rsidR="00DA35A1" w:rsidRPr="00DA35A1" w:rsidRDefault="00050B5C" w:rsidP="0025376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rPr>
                <w:b/>
                <w:bCs/>
              </w:rPr>
            </w:pPr>
            <w:r w:rsidRPr="00590BC0">
              <w:rPr>
                <w:b/>
                <w:bCs/>
              </w:rPr>
              <w:t xml:space="preserve">Diners pizza / sandwich </w:t>
            </w:r>
            <w:r w:rsidRPr="00590BC0">
              <w:t xml:space="preserve">– </w:t>
            </w:r>
            <w:r w:rsidR="00590BC0" w:rsidRPr="00590BC0">
              <w:t>l’équipe de diners pizza/sandwich va avoir u</w:t>
            </w:r>
            <w:r w:rsidR="00590BC0">
              <w:t xml:space="preserve">ne autre rencontre avec Geneviève pour essayer de trouver des solutions aux problèmes logistiques comme la distribution, les locaux et la coordination de la distribution. </w:t>
            </w:r>
          </w:p>
          <w:p w14:paraId="38299D1A" w14:textId="3922015C" w:rsidR="00D36DA9" w:rsidRPr="00590BC0" w:rsidRDefault="00590BC0" w:rsidP="0025376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rPr>
                <w:b/>
                <w:bCs/>
              </w:rPr>
            </w:pPr>
            <w:r>
              <w:t>Les participants ont discuté la possibilité de recruter un service traiteur pour avoir des repas chauds. Une mère a déjà proposé de gérer ce projet l’année prochaine et de trouver des options pour des repas santés avec des bon</w:t>
            </w:r>
            <w:r w:rsidR="00DA35A1">
              <w:t>s</w:t>
            </w:r>
            <w:r>
              <w:t xml:space="preserve"> prix. </w:t>
            </w:r>
            <w:r w:rsidR="00DA35A1">
              <w:t>Une fois que le recherche est faite, nous ferons la proposition à la direction.</w:t>
            </w:r>
          </w:p>
        </w:tc>
      </w:tr>
      <w:tr w:rsidR="00D36DA9" w:rsidRPr="00AC077A" w14:paraId="4FCBE9F2" w14:textId="77777777">
        <w:trPr>
          <w:trHeight w:val="295"/>
        </w:trPr>
        <w:tc>
          <w:tcPr>
            <w:tcW w:w="9062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86C34" w14:textId="77777777" w:rsidR="00D36DA9" w:rsidRPr="00590BC0" w:rsidRDefault="00D36DA9">
            <w:pPr>
              <w:rPr>
                <w:lang w:val="fr-FR"/>
              </w:rPr>
            </w:pPr>
          </w:p>
        </w:tc>
      </w:tr>
      <w:tr w:rsidR="00D36DA9" w14:paraId="502BEF40" w14:textId="77777777">
        <w:trPr>
          <w:trHeight w:val="295"/>
        </w:trPr>
        <w:tc>
          <w:tcPr>
            <w:tcW w:w="9062" w:type="dxa"/>
            <w:tcBorders>
              <w:top w:val="nil"/>
              <w:left w:val="single" w:sz="4" w:space="0" w:color="FC5104"/>
              <w:bottom w:val="single" w:sz="4" w:space="0" w:color="FC5104"/>
              <w:right w:val="nil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AC7B2" w14:textId="77777777" w:rsidR="00D36DA9" w:rsidRDefault="00050B5C">
            <w:pPr>
              <w:pStyle w:val="Body"/>
              <w:spacing w:after="0" w:line="240" w:lineRule="auto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 xml:space="preserve">Finissants 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D36DA9" w14:paraId="79597EC0" w14:textId="77777777">
        <w:trPr>
          <w:trHeight w:val="25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4031" w14:textId="77777777" w:rsidR="00D36DA9" w:rsidRDefault="00050B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>
              <w:t xml:space="preserve">A suivre en décembre. </w:t>
            </w:r>
          </w:p>
        </w:tc>
      </w:tr>
    </w:tbl>
    <w:p w14:paraId="79607B9D" w14:textId="77777777" w:rsidR="00D36DA9" w:rsidRDefault="00D36DA9">
      <w:pPr>
        <w:pStyle w:val="Body"/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  <w:u w:color="222222"/>
          <w:lang w:val="fr-FR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36DA9" w14:paraId="0BCF94ED" w14:textId="77777777">
        <w:trPr>
          <w:trHeight w:val="29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nil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E473C" w14:textId="77777777" w:rsidR="00D36DA9" w:rsidRDefault="00050B5C">
            <w:pPr>
              <w:pStyle w:val="Body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 xml:space="preserve">Expo-Travaux </w:t>
            </w:r>
          </w:p>
        </w:tc>
      </w:tr>
      <w:tr w:rsidR="00D36DA9" w14:paraId="1934E3DE" w14:textId="77777777">
        <w:trPr>
          <w:trHeight w:val="25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108E" w14:textId="77777777" w:rsidR="00D36DA9" w:rsidRDefault="00050B5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A suivre en décembre.</w:t>
            </w:r>
          </w:p>
        </w:tc>
      </w:tr>
    </w:tbl>
    <w:p w14:paraId="002DB640" w14:textId="77777777" w:rsidR="00D36DA9" w:rsidRDefault="00D36DA9">
      <w:pPr>
        <w:pStyle w:val="Body"/>
        <w:widowControl w:val="0"/>
        <w:spacing w:line="240" w:lineRule="auto"/>
        <w:rPr>
          <w:u w:val="single"/>
          <w:lang w:val="fr-FR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36DA9" w14:paraId="6E17FDE6" w14:textId="77777777">
        <w:trPr>
          <w:trHeight w:val="29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nil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56607" w14:textId="77777777" w:rsidR="00D36DA9" w:rsidRDefault="00050B5C">
            <w:pPr>
              <w:pStyle w:val="Body"/>
            </w:pPr>
            <w:proofErr w:type="spellStart"/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>Rémiades</w:t>
            </w:r>
            <w:proofErr w:type="spellEnd"/>
          </w:p>
        </w:tc>
      </w:tr>
      <w:tr w:rsidR="00D36DA9" w:rsidRPr="00AC077A" w14:paraId="6C44372D" w14:textId="77777777">
        <w:trPr>
          <w:trHeight w:val="25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433D" w14:textId="77777777" w:rsidR="00D36DA9" w:rsidRDefault="00050B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</w:rPr>
            </w:pPr>
            <w:r>
              <w:t>Une équipe sera formée en début d’année 2019.</w:t>
            </w:r>
          </w:p>
        </w:tc>
      </w:tr>
    </w:tbl>
    <w:p w14:paraId="43C3A964" w14:textId="77777777" w:rsidR="00D36DA9" w:rsidRPr="00F54316" w:rsidRDefault="00D36DA9">
      <w:pPr>
        <w:pStyle w:val="Body"/>
        <w:rPr>
          <w:lang w:val="fr-FR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36DA9" w14:paraId="5441DED6" w14:textId="77777777">
        <w:trPr>
          <w:trHeight w:val="29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nil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633E6" w14:textId="77777777" w:rsidR="00D36DA9" w:rsidRDefault="00050B5C">
            <w:pPr>
              <w:pStyle w:val="Body"/>
            </w:pPr>
            <w:proofErr w:type="gramStart"/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>Autre projets</w:t>
            </w:r>
            <w:proofErr w:type="gramEnd"/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 xml:space="preserve"> en cours</w:t>
            </w:r>
          </w:p>
        </w:tc>
      </w:tr>
      <w:tr w:rsidR="00D36DA9" w14:paraId="33825A5B" w14:textId="77777777">
        <w:trPr>
          <w:trHeight w:val="121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A13D" w14:textId="77777777" w:rsidR="00D36DA9" w:rsidRDefault="00050B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Alvéole</w:t>
            </w:r>
            <w:r>
              <w:t xml:space="preserve"> </w:t>
            </w:r>
            <w:proofErr w:type="gramStart"/>
            <w:r>
              <w:t>–  à</w:t>
            </w:r>
            <w:proofErr w:type="gramEnd"/>
            <w:r>
              <w:t xml:space="preserve"> suivre</w:t>
            </w:r>
          </w:p>
          <w:p w14:paraId="124C97C6" w14:textId="77777777" w:rsidR="00D36DA9" w:rsidRDefault="00050B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Coin science</w:t>
            </w:r>
            <w:r>
              <w:t xml:space="preserve"> – à suivre</w:t>
            </w:r>
          </w:p>
          <w:p w14:paraId="1F674F17" w14:textId="77777777" w:rsidR="00D36DA9" w:rsidRDefault="00050B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Dans fluo –</w:t>
            </w:r>
          </w:p>
          <w:p w14:paraId="5951D5C2" w14:textId="77777777" w:rsidR="00D36DA9" w:rsidRDefault="00050B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Vente de garage - </w:t>
            </w:r>
          </w:p>
        </w:tc>
      </w:tr>
    </w:tbl>
    <w:p w14:paraId="32830773" w14:textId="77777777" w:rsidR="00D36DA9" w:rsidRDefault="00D36DA9">
      <w:pPr>
        <w:pStyle w:val="Body"/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D36DA9" w14:paraId="06C36709" w14:textId="77777777">
        <w:trPr>
          <w:trHeight w:val="29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18976" w14:textId="78AFC6FD" w:rsidR="00D36DA9" w:rsidRDefault="007E1534" w:rsidP="00E16BCF">
            <w:pPr>
              <w:pStyle w:val="Body"/>
            </w:pPr>
            <w:bookmarkStart w:id="0" w:name="_Hlk528696504"/>
            <w:r w:rsidRPr="00E16BCF"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>Débarcadère</w:t>
            </w:r>
          </w:p>
        </w:tc>
      </w:tr>
      <w:tr w:rsidR="00D36DA9" w:rsidRPr="00AC077A" w14:paraId="718E0007" w14:textId="77777777">
        <w:trPr>
          <w:trHeight w:val="49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7EB7" w14:textId="0D975E9D" w:rsidR="00D36DA9" w:rsidRPr="000272B5" w:rsidRDefault="00050B5C" w:rsidP="000272B5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</w:pPr>
            <w:r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 xml:space="preserve">L’équipe est </w:t>
            </w:r>
            <w:r w:rsidR="008F33F0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 xml:space="preserve">toujours </w:t>
            </w:r>
            <w:r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>à la recherche de bénévoles ad</w:t>
            </w:r>
            <w:r w:rsidR="008F33F0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>di</w:t>
            </w:r>
            <w:r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>tionnels</w:t>
            </w:r>
            <w:r w:rsidR="00A80860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 xml:space="preserve">. </w:t>
            </w:r>
            <w:r w:rsidR="00347CF1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>Le groupe</w:t>
            </w:r>
            <w:r w:rsidR="007E1534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 xml:space="preserve"> trouve qu’il est impératif que cette activité se déroule sans heurts. Le groupe a proposé de</w:t>
            </w:r>
            <w:r w:rsidR="00DA35A1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 xml:space="preserve"> demander à la direction de</w:t>
            </w:r>
            <w:r w:rsidR="007E1534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 xml:space="preserve"> </w:t>
            </w:r>
            <w:r w:rsidR="008F33F0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 xml:space="preserve">solliciter </w:t>
            </w:r>
            <w:r w:rsidR="007E1534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 xml:space="preserve">l'aide </w:t>
            </w:r>
            <w:r w:rsidR="008F33F0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 xml:space="preserve">de la police pour organiser la circulation autours du débarcadère le matin et le soir. Les infractions </w:t>
            </w:r>
            <w:r w:rsidR="000272B5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 xml:space="preserve">routières </w:t>
            </w:r>
            <w:r w:rsidR="00DA35A1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>s</w:t>
            </w:r>
            <w:r w:rsidR="000272B5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>ont devenu</w:t>
            </w:r>
            <w:r w:rsidR="00DA35A1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>es</w:t>
            </w:r>
            <w:r w:rsidR="000272B5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 xml:space="preserve"> menaçantes </w:t>
            </w:r>
            <w:r w:rsidR="007B4CAC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>à</w:t>
            </w:r>
            <w:r w:rsidR="000272B5" w:rsidRPr="000272B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CA"/>
              </w:rPr>
              <w:t xml:space="preserve"> la sécurité des enfants</w:t>
            </w:r>
          </w:p>
        </w:tc>
      </w:tr>
      <w:bookmarkEnd w:id="0"/>
      <w:tr w:rsidR="001D1722" w14:paraId="59AF8AEC" w14:textId="77777777" w:rsidTr="008F33F0">
        <w:trPr>
          <w:trHeight w:val="29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5000B" w14:textId="2A86B362" w:rsidR="001D1722" w:rsidRDefault="001D1722" w:rsidP="008F33F0">
            <w:pPr>
              <w:pStyle w:val="Body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>Varia</w:t>
            </w:r>
          </w:p>
        </w:tc>
      </w:tr>
      <w:tr w:rsidR="001D1722" w:rsidRPr="0000351E" w14:paraId="21630197" w14:textId="77777777" w:rsidTr="008F33F0">
        <w:trPr>
          <w:trHeight w:val="490"/>
        </w:trPr>
        <w:tc>
          <w:tcPr>
            <w:tcW w:w="9062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7359" w14:textId="3F2C4608" w:rsidR="001D1722" w:rsidRPr="001D1722" w:rsidRDefault="001D1722" w:rsidP="008F33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  <w:lang w:val="fr-CA"/>
              </w:rPr>
            </w:pPr>
          </w:p>
        </w:tc>
      </w:tr>
    </w:tbl>
    <w:p w14:paraId="6FA40CAB" w14:textId="77777777" w:rsidR="00D36DA9" w:rsidRPr="001D1722" w:rsidRDefault="00D36DA9">
      <w:pPr>
        <w:pStyle w:val="Body"/>
        <w:widowControl w:val="0"/>
        <w:spacing w:line="240" w:lineRule="auto"/>
        <w:rPr>
          <w:lang w:val="fr-CA"/>
        </w:rPr>
      </w:pPr>
    </w:p>
    <w:p w14:paraId="7D0716C7" w14:textId="77777777" w:rsidR="00D36DA9" w:rsidRPr="001D1722" w:rsidRDefault="00D36DA9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  <w:u w:color="222222"/>
          <w:lang w:val="fr-CA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5"/>
        <w:gridCol w:w="4387"/>
      </w:tblGrid>
      <w:tr w:rsidR="00D36DA9" w:rsidRPr="00AC077A" w14:paraId="2291C1F1" w14:textId="77777777">
        <w:trPr>
          <w:trHeight w:val="290"/>
        </w:trPr>
        <w:tc>
          <w:tcPr>
            <w:tcW w:w="9062" w:type="dxa"/>
            <w:gridSpan w:val="2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1C290" w14:textId="77777777" w:rsidR="00D36DA9" w:rsidRPr="00F54316" w:rsidRDefault="00050B5C">
            <w:pPr>
              <w:pStyle w:val="Body"/>
              <w:rPr>
                <w:lang w:val="fr-FR"/>
              </w:rPr>
            </w:pPr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>Dates des réunions du CPSR</w:t>
            </w:r>
          </w:p>
        </w:tc>
      </w:tr>
      <w:tr w:rsidR="00D36DA9" w14:paraId="1A8274F4" w14:textId="77777777">
        <w:trPr>
          <w:trHeight w:val="290"/>
        </w:trPr>
        <w:tc>
          <w:tcPr>
            <w:tcW w:w="4675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F3CC" w14:textId="77777777" w:rsidR="00D36DA9" w:rsidRDefault="00050B5C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  <w:t>17 septembre 2018</w:t>
            </w:r>
          </w:p>
        </w:tc>
        <w:tc>
          <w:tcPr>
            <w:tcW w:w="4387" w:type="dxa"/>
            <w:tcBorders>
              <w:top w:val="single" w:sz="4" w:space="0" w:color="FC5104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AA41" w14:textId="77777777" w:rsidR="00D36DA9" w:rsidRDefault="00050B5C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  <w:t>15 octobre 2018</w:t>
            </w:r>
          </w:p>
        </w:tc>
      </w:tr>
      <w:tr w:rsidR="00D36DA9" w14:paraId="722B690F" w14:textId="77777777">
        <w:trPr>
          <w:trHeight w:val="290"/>
        </w:trPr>
        <w:tc>
          <w:tcPr>
            <w:tcW w:w="4675" w:type="dxa"/>
            <w:tcBorders>
              <w:top w:val="single" w:sz="4" w:space="0" w:color="FC5104"/>
              <w:left w:val="single" w:sz="4" w:space="0" w:color="FC5104"/>
              <w:bottom w:val="single" w:sz="4" w:space="0" w:color="F79646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7981" w14:textId="77777777" w:rsidR="00D36DA9" w:rsidRDefault="00050B5C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  <w:t>5 novembre 2018</w:t>
            </w:r>
          </w:p>
        </w:tc>
        <w:tc>
          <w:tcPr>
            <w:tcW w:w="4387" w:type="dxa"/>
            <w:tcBorders>
              <w:top w:val="single" w:sz="4" w:space="0" w:color="FC5104"/>
              <w:left w:val="single" w:sz="4" w:space="0" w:color="FC5104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FA90" w14:textId="77777777" w:rsidR="00D36DA9" w:rsidRDefault="00050B5C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  <w:t>3 décembre 2018</w:t>
            </w:r>
          </w:p>
        </w:tc>
      </w:tr>
      <w:tr w:rsidR="00D36DA9" w14:paraId="06554CD6" w14:textId="77777777">
        <w:trPr>
          <w:trHeight w:val="290"/>
        </w:trPr>
        <w:tc>
          <w:tcPr>
            <w:tcW w:w="4675" w:type="dxa"/>
            <w:tcBorders>
              <w:top w:val="single" w:sz="4" w:space="0" w:color="F79646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634F" w14:textId="77777777" w:rsidR="00D36DA9" w:rsidRDefault="00050B5C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  <w:t>14 janvier 2019</w:t>
            </w:r>
          </w:p>
        </w:tc>
        <w:tc>
          <w:tcPr>
            <w:tcW w:w="4387" w:type="dxa"/>
            <w:tcBorders>
              <w:top w:val="single" w:sz="4" w:space="0" w:color="F79646"/>
              <w:left w:val="single" w:sz="4" w:space="0" w:color="FC5104"/>
              <w:bottom w:val="single" w:sz="4" w:space="0" w:color="FC5104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6EBE" w14:textId="77777777" w:rsidR="00D36DA9" w:rsidRDefault="00050B5C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  <w:t>11 février 2019</w:t>
            </w:r>
          </w:p>
        </w:tc>
      </w:tr>
      <w:tr w:rsidR="00D36DA9" w14:paraId="2FB7EAAA" w14:textId="77777777">
        <w:trPr>
          <w:trHeight w:val="290"/>
        </w:trPr>
        <w:tc>
          <w:tcPr>
            <w:tcW w:w="4675" w:type="dxa"/>
            <w:tcBorders>
              <w:top w:val="single" w:sz="4" w:space="0" w:color="FC5104"/>
              <w:left w:val="single" w:sz="4" w:space="0" w:color="FC5104"/>
              <w:bottom w:val="single" w:sz="4" w:space="0" w:color="F79646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711B" w14:textId="77777777" w:rsidR="00D36DA9" w:rsidRDefault="00050B5C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  <w:t>11 mars 2019</w:t>
            </w:r>
          </w:p>
        </w:tc>
        <w:tc>
          <w:tcPr>
            <w:tcW w:w="4387" w:type="dxa"/>
            <w:tcBorders>
              <w:top w:val="single" w:sz="4" w:space="0" w:color="FC5104"/>
              <w:left w:val="single" w:sz="4" w:space="0" w:color="FC5104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D799" w14:textId="77777777" w:rsidR="00D36DA9" w:rsidRDefault="00050B5C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  <w:t>1 avril 2019</w:t>
            </w:r>
          </w:p>
        </w:tc>
      </w:tr>
      <w:tr w:rsidR="00D36DA9" w14:paraId="07777E05" w14:textId="77777777">
        <w:trPr>
          <w:trHeight w:val="290"/>
        </w:trPr>
        <w:tc>
          <w:tcPr>
            <w:tcW w:w="4675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single" w:sz="4" w:space="0" w:color="FC510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4CAE" w14:textId="77777777" w:rsidR="00D36DA9" w:rsidRDefault="00050B5C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  <w:t>6 mai 2019</w:t>
            </w:r>
          </w:p>
        </w:tc>
        <w:tc>
          <w:tcPr>
            <w:tcW w:w="4387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8FA4" w14:textId="77777777" w:rsidR="00D36DA9" w:rsidRDefault="00050B5C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  <w:t>3 juin 2019</w:t>
            </w:r>
          </w:p>
        </w:tc>
      </w:tr>
    </w:tbl>
    <w:p w14:paraId="0E2A279D" w14:textId="77777777" w:rsidR="00D36DA9" w:rsidRDefault="00D36DA9">
      <w:pPr>
        <w:pStyle w:val="Body"/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  <w:u w:color="222222"/>
          <w:lang w:val="fr-FR"/>
        </w:rPr>
      </w:pPr>
    </w:p>
    <w:p w14:paraId="023E6271" w14:textId="77777777" w:rsidR="00D36DA9" w:rsidRDefault="00050B5C">
      <w:pPr>
        <w:pStyle w:val="Body"/>
        <w:spacing w:after="0" w:line="240" w:lineRule="auto"/>
        <w:rPr>
          <w:b/>
          <w:bCs/>
          <w:color w:val="FFFFFF"/>
          <w:sz w:val="24"/>
          <w:szCs w:val="24"/>
          <w:u w:color="FFFFFF"/>
        </w:rPr>
      </w:pPr>
      <w:r>
        <w:rPr>
          <w:b/>
          <w:bCs/>
          <w:color w:val="FFFFFF"/>
          <w:sz w:val="24"/>
          <w:szCs w:val="24"/>
          <w:u w:color="FFFFFF"/>
          <w:lang w:val="fr-FR"/>
        </w:rPr>
        <w:t>Dates des ré</w:t>
      </w:r>
    </w:p>
    <w:p w14:paraId="2E534991" w14:textId="77777777" w:rsidR="00D36DA9" w:rsidRDefault="00050B5C">
      <w:pPr>
        <w:pStyle w:val="Body"/>
        <w:rPr>
          <w:rFonts w:ascii="Arial" w:eastAsia="Arial" w:hAnsi="Arial" w:cs="Arial"/>
          <w:b/>
          <w:bCs/>
          <w:color w:val="222222"/>
          <w:sz w:val="19"/>
          <w:szCs w:val="19"/>
          <w:u w:color="222222"/>
        </w:rPr>
      </w:pPr>
      <w:r>
        <w:rPr>
          <w:rFonts w:ascii="Arial" w:hAnsi="Arial"/>
          <w:b/>
          <w:bCs/>
          <w:color w:val="222222"/>
          <w:sz w:val="19"/>
          <w:szCs w:val="19"/>
          <w:u w:color="222222"/>
          <w:lang w:val="fr-FR"/>
        </w:rPr>
        <w:t>Dates à noter :</w:t>
      </w:r>
    </w:p>
    <w:p w14:paraId="4C3A0237" w14:textId="33C1E530" w:rsidR="00D36DA9" w:rsidRDefault="00F653DC">
      <w:pPr>
        <w:pStyle w:val="ListParagraph"/>
        <w:widowControl w:val="0"/>
        <w:numPr>
          <w:ilvl w:val="0"/>
          <w:numId w:val="24"/>
        </w:numPr>
      </w:pPr>
      <w:r>
        <w:t>Reconnaissance : Déjeuner Bagel</w:t>
      </w:r>
      <w:r w:rsidR="00050B5C">
        <w:t xml:space="preserve"> – </w:t>
      </w:r>
      <w:r>
        <w:t>0</w:t>
      </w:r>
      <w:r w:rsidR="007B4CAC">
        <w:t>9</w:t>
      </w:r>
      <w:r>
        <w:t xml:space="preserve"> novembre</w:t>
      </w:r>
    </w:p>
    <w:p w14:paraId="63346E9C" w14:textId="3A351687" w:rsidR="00685B57" w:rsidRDefault="00685B57">
      <w:pPr>
        <w:pStyle w:val="ListParagraph"/>
        <w:widowControl w:val="0"/>
        <w:numPr>
          <w:ilvl w:val="0"/>
          <w:numId w:val="24"/>
        </w:numPr>
      </w:pPr>
      <w:r>
        <w:t xml:space="preserve">Vie communautaire : </w:t>
      </w:r>
      <w:r w:rsidR="00F83AFD">
        <w:t>C</w:t>
      </w:r>
      <w:r>
        <w:t>ollecte de bonbons d’Halloween – 12 novembre</w:t>
      </w:r>
    </w:p>
    <w:p w14:paraId="6FC6961B" w14:textId="35D2FB61" w:rsidR="00685B57" w:rsidRDefault="00685B57">
      <w:pPr>
        <w:pStyle w:val="ListParagraph"/>
        <w:widowControl w:val="0"/>
        <w:numPr>
          <w:ilvl w:val="0"/>
          <w:numId w:val="24"/>
        </w:numPr>
      </w:pPr>
      <w:r>
        <w:t xml:space="preserve">Vie communautaire : </w:t>
      </w:r>
      <w:r w:rsidR="00F83AFD">
        <w:t>C</w:t>
      </w:r>
      <w:r>
        <w:t>ollecte d’habits de neige : 15 novembre</w:t>
      </w:r>
    </w:p>
    <w:p w14:paraId="7A0288A2" w14:textId="188AF47F" w:rsidR="007B4CAC" w:rsidRDefault="007B4CAC">
      <w:pPr>
        <w:pStyle w:val="ListParagraph"/>
        <w:widowControl w:val="0"/>
        <w:numPr>
          <w:ilvl w:val="0"/>
          <w:numId w:val="24"/>
        </w:numPr>
      </w:pPr>
      <w:r>
        <w:t xml:space="preserve">Campagne de financements : distribution du fromage et pots et vente de </w:t>
      </w:r>
      <w:proofErr w:type="spellStart"/>
      <w:r>
        <w:t>Rémiel</w:t>
      </w:r>
      <w:proofErr w:type="spellEnd"/>
      <w:r>
        <w:t xml:space="preserve"> : 27 novembre  </w:t>
      </w:r>
    </w:p>
    <w:p w14:paraId="3A8577B0" w14:textId="031557F9" w:rsidR="00F653DC" w:rsidRDefault="00F653DC">
      <w:pPr>
        <w:pStyle w:val="ListParagraph"/>
        <w:widowControl w:val="0"/>
        <w:numPr>
          <w:ilvl w:val="0"/>
          <w:numId w:val="24"/>
        </w:numPr>
      </w:pPr>
      <w:r>
        <w:t>Reconnaissance : Massage</w:t>
      </w:r>
      <w:r w:rsidR="00DA35A1">
        <w:t>s</w:t>
      </w:r>
      <w:bookmarkStart w:id="1" w:name="_GoBack"/>
      <w:bookmarkEnd w:id="1"/>
      <w:r>
        <w:t> : 28 novembre</w:t>
      </w:r>
    </w:p>
    <w:p w14:paraId="210ADDF0" w14:textId="07902EA8" w:rsidR="00F653DC" w:rsidRDefault="00685B57" w:rsidP="00F653DC">
      <w:pPr>
        <w:pStyle w:val="ListParagraph"/>
        <w:widowControl w:val="0"/>
        <w:numPr>
          <w:ilvl w:val="0"/>
          <w:numId w:val="24"/>
        </w:numPr>
      </w:pPr>
      <w:r>
        <w:t xml:space="preserve">Evènements : </w:t>
      </w:r>
      <w:r w:rsidR="00F653DC">
        <w:t xml:space="preserve">Cocktail des parents – 29 novembre </w:t>
      </w:r>
    </w:p>
    <w:p w14:paraId="103B9288" w14:textId="415A9588" w:rsidR="00D36DA9" w:rsidRDefault="00D36DA9" w:rsidP="00685B57">
      <w:pPr>
        <w:pStyle w:val="ListParagraph"/>
        <w:widowControl w:val="0"/>
        <w:ind w:left="360"/>
        <w:rPr>
          <w:rFonts w:ascii="Arial" w:eastAsia="Arial" w:hAnsi="Arial" w:cs="Arial"/>
          <w:color w:val="222222"/>
          <w:sz w:val="19"/>
          <w:szCs w:val="19"/>
          <w:u w:color="222222"/>
        </w:rPr>
      </w:pPr>
    </w:p>
    <w:tbl>
      <w:tblPr>
        <w:tblW w:w="90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4"/>
        <w:gridCol w:w="2693"/>
        <w:gridCol w:w="3734"/>
      </w:tblGrid>
      <w:tr w:rsidR="00D36DA9" w:rsidRPr="00AC077A" w14:paraId="0681185D" w14:textId="77777777">
        <w:trPr>
          <w:trHeight w:val="290"/>
        </w:trPr>
        <w:tc>
          <w:tcPr>
            <w:tcW w:w="9051" w:type="dxa"/>
            <w:gridSpan w:val="3"/>
            <w:tcBorders>
              <w:top w:val="single" w:sz="4" w:space="0" w:color="FC5104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1D62" w14:textId="77777777" w:rsidR="00D36DA9" w:rsidRPr="00F54316" w:rsidRDefault="00050B5C">
            <w:pPr>
              <w:pStyle w:val="Body"/>
              <w:rPr>
                <w:lang w:val="fr-FR"/>
              </w:rPr>
            </w:pPr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>Rappel de représentants pour nos sous équipes :</w:t>
            </w:r>
          </w:p>
        </w:tc>
      </w:tr>
      <w:tr w:rsidR="00D36DA9" w14:paraId="08624A1B" w14:textId="77777777">
        <w:trPr>
          <w:trHeight w:val="295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06082" w14:textId="77777777" w:rsidR="00D36DA9" w:rsidRDefault="00050B5C">
            <w:pPr>
              <w:pStyle w:val="Body"/>
              <w:spacing w:after="0" w:line="240" w:lineRule="auto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>Projet – 2018 / 2019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21F6" w14:textId="77777777" w:rsidR="00D36DA9" w:rsidRDefault="00050B5C">
            <w:pPr>
              <w:pStyle w:val="Body"/>
              <w:spacing w:after="0" w:line="240" w:lineRule="auto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>Responsable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FC510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A9FD3" w14:textId="77423C0F" w:rsidR="00D36DA9" w:rsidRDefault="00143738">
            <w:pPr>
              <w:pStyle w:val="Body"/>
              <w:spacing w:after="0" w:line="240" w:lineRule="auto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  <w:lang w:val="fr-FR"/>
              </w:rPr>
              <w:t>Courriel</w:t>
            </w:r>
          </w:p>
        </w:tc>
      </w:tr>
      <w:tr w:rsidR="00D36DA9" w14:paraId="5F0595AB" w14:textId="77777777">
        <w:trPr>
          <w:trHeight w:val="57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1A93A" w14:textId="77777777" w:rsidR="00D36DA9" w:rsidRDefault="00050B5C">
            <w:pPr>
              <w:pStyle w:val="Body"/>
              <w:spacing w:after="0" w:line="240" w:lineRule="auto"/>
            </w:pPr>
            <w:r>
              <w:rPr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Parade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5F17C" w14:textId="77777777" w:rsidR="00D36DA9" w:rsidRDefault="00050B5C">
            <w:pPr>
              <w:pStyle w:val="Body"/>
              <w:spacing w:after="0" w:line="240" w:lineRule="auto"/>
              <w:rPr>
                <w:color w:val="222222"/>
                <w:sz w:val="24"/>
                <w:szCs w:val="24"/>
                <w:u w:color="222222"/>
              </w:rPr>
            </w:pPr>
            <w:r>
              <w:rPr>
                <w:color w:val="222222"/>
                <w:sz w:val="24"/>
                <w:szCs w:val="24"/>
                <w:u w:color="222222"/>
                <w:lang w:val="fr-FR"/>
              </w:rPr>
              <w:t>Valerie Chouinard</w:t>
            </w:r>
          </w:p>
          <w:p w14:paraId="328DEC9A" w14:textId="77777777" w:rsidR="00D36DA9" w:rsidRDefault="00050B5C">
            <w:pPr>
              <w:pStyle w:val="Body"/>
              <w:spacing w:after="0" w:line="240" w:lineRule="auto"/>
            </w:pPr>
            <w:r>
              <w:rPr>
                <w:color w:val="222222"/>
                <w:sz w:val="24"/>
                <w:szCs w:val="24"/>
                <w:u w:color="222222"/>
                <w:lang w:val="fr-FR"/>
              </w:rPr>
              <w:t>Maria Salem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A9F86" w14:textId="77777777" w:rsidR="00D36DA9" w:rsidRDefault="00FA72EF">
            <w:pPr>
              <w:pStyle w:val="Body"/>
              <w:spacing w:after="0" w:line="240" w:lineRule="auto"/>
            </w:pPr>
            <w:hyperlink r:id="rId8" w:history="1">
              <w:r w:rsidR="00050B5C" w:rsidRPr="00F54316">
                <w:rPr>
                  <w:rStyle w:val="Hyperlink0"/>
                  <w:lang w:val="en-US"/>
                </w:rPr>
                <w:t>valeriechouinard@yahoo.ca</w:t>
              </w:r>
            </w:hyperlink>
          </w:p>
          <w:p w14:paraId="57868768" w14:textId="77777777" w:rsidR="00D36DA9" w:rsidRDefault="00050B5C">
            <w:pPr>
              <w:pStyle w:val="Body"/>
              <w:spacing w:after="0" w:line="240" w:lineRule="auto"/>
            </w:pPr>
            <w:r w:rsidRPr="00F54316">
              <w:t>mariasalemnaim@gmail.com</w:t>
            </w:r>
          </w:p>
        </w:tc>
      </w:tr>
      <w:tr w:rsidR="00D36DA9" w14:paraId="4C58D774" w14:textId="77777777">
        <w:trPr>
          <w:trHeight w:val="57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BA8BE" w14:textId="77777777" w:rsidR="00D36DA9" w:rsidRDefault="00050B5C">
            <w:pPr>
              <w:pStyle w:val="Body"/>
              <w:spacing w:after="0" w:line="240" w:lineRule="auto"/>
            </w:pPr>
            <w:r>
              <w:rPr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Épluchette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893F" w14:textId="77777777" w:rsidR="00D36DA9" w:rsidRDefault="00050B5C">
            <w:pPr>
              <w:pStyle w:val="Body"/>
              <w:spacing w:after="0" w:line="240" w:lineRule="auto"/>
            </w:pPr>
            <w:r>
              <w:rPr>
                <w:color w:val="222222"/>
                <w:sz w:val="24"/>
                <w:szCs w:val="24"/>
                <w:u w:color="222222"/>
                <w:lang w:val="fr-FR"/>
              </w:rPr>
              <w:t>Valérie Chouinard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EF20E" w14:textId="77777777" w:rsidR="00D36DA9" w:rsidRDefault="00FA72EF">
            <w:pPr>
              <w:pStyle w:val="Body"/>
              <w:spacing w:after="0" w:line="240" w:lineRule="auto"/>
            </w:pPr>
            <w:hyperlink r:id="rId9" w:history="1">
              <w:r w:rsidR="00050B5C">
                <w:rPr>
                  <w:rStyle w:val="Hyperlink1"/>
                </w:rPr>
                <w:t>valeriechouinard@yahoo.ca</w:t>
              </w:r>
            </w:hyperlink>
          </w:p>
        </w:tc>
      </w:tr>
      <w:tr w:rsidR="00D36DA9" w14:paraId="5E37771E" w14:textId="77777777">
        <w:trPr>
          <w:trHeight w:val="57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E6B37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Bottins d’élèves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C9EF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George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Balouzakis</w:t>
            </w:r>
            <w:proofErr w:type="spellEnd"/>
          </w:p>
          <w:p w14:paraId="0316D56E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Tara Wilkinson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69D40" w14:textId="77777777" w:rsidR="00D36DA9" w:rsidRDefault="00FA72EF">
            <w:pPr>
              <w:pStyle w:val="Body"/>
              <w:spacing w:after="0" w:line="240" w:lineRule="auto"/>
              <w:rPr>
                <w:rStyle w:val="None"/>
              </w:rPr>
            </w:pPr>
            <w:hyperlink r:id="rId10" w:history="1">
              <w:r w:rsidR="00050B5C" w:rsidRPr="00F54316">
                <w:rPr>
                  <w:rStyle w:val="Hyperlink0"/>
                  <w:lang w:val="en-US"/>
                </w:rPr>
                <w:t>george.balouzakis@gmail.com</w:t>
              </w:r>
            </w:hyperlink>
          </w:p>
          <w:p w14:paraId="7ECB743E" w14:textId="77777777" w:rsidR="00D36DA9" w:rsidRDefault="00050B5C">
            <w:pPr>
              <w:pStyle w:val="Body"/>
              <w:spacing w:after="0" w:line="240" w:lineRule="auto"/>
            </w:pPr>
            <w:r w:rsidRPr="00F54316">
              <w:rPr>
                <w:rStyle w:val="None"/>
                <w:color w:val="222222"/>
                <w:sz w:val="24"/>
                <w:szCs w:val="24"/>
                <w:u w:color="222222"/>
              </w:rPr>
              <w:t>tara.wilkinson003@sympatico.ca</w:t>
            </w:r>
          </w:p>
        </w:tc>
      </w:tr>
      <w:tr w:rsidR="00D36DA9" w:rsidRPr="00AC077A" w14:paraId="670D1414" w14:textId="77777777">
        <w:trPr>
          <w:trHeight w:val="85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198D6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Bénévoles à la bibliothèque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1028A" w14:textId="77777777" w:rsidR="00D36DA9" w:rsidRPr="00F54316" w:rsidRDefault="00050B5C">
            <w:pPr>
              <w:pStyle w:val="Body"/>
              <w:spacing w:after="0" w:line="240" w:lineRule="auto"/>
              <w:rPr>
                <w:lang w:val="fr-FR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Dirigé par la direction / bibliothécaire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B35D5" w14:textId="77777777" w:rsidR="00D36DA9" w:rsidRPr="00F54316" w:rsidRDefault="00D36DA9">
            <w:pPr>
              <w:rPr>
                <w:lang w:val="fr-FR"/>
              </w:rPr>
            </w:pPr>
          </w:p>
        </w:tc>
      </w:tr>
      <w:tr w:rsidR="00D36DA9" w14:paraId="2B49D35C" w14:textId="77777777">
        <w:trPr>
          <w:trHeight w:val="169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82C16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Décoration de l’école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04C9D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Annie Fortier</w:t>
            </w:r>
          </w:p>
          <w:p w14:paraId="2898105B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Carolyn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Eastmond</w:t>
            </w:r>
            <w:proofErr w:type="spellEnd"/>
          </w:p>
          <w:p w14:paraId="6CB84D6B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Jennifer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Cammisano</w:t>
            </w:r>
            <w:proofErr w:type="spellEnd"/>
          </w:p>
          <w:p w14:paraId="757F0451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Andrea Bravo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5A0C5" w14:textId="77777777" w:rsidR="00D36DA9" w:rsidRDefault="00FA72EF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hyperlink r:id="rId11" w:history="1">
              <w:r w:rsidR="00050B5C" w:rsidRPr="00F54316">
                <w:rPr>
                  <w:rStyle w:val="Hyperlink2"/>
                  <w:sz w:val="24"/>
                  <w:szCs w:val="24"/>
                  <w:lang w:val="en-US"/>
                </w:rPr>
                <w:t>Anni_eve@hotmail.com</w:t>
              </w:r>
            </w:hyperlink>
          </w:p>
          <w:p w14:paraId="32857D75" w14:textId="77777777" w:rsidR="00D36DA9" w:rsidRDefault="00FA72EF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hyperlink r:id="rId12" w:history="1">
              <w:r w:rsidR="00050B5C" w:rsidRPr="00F54316">
                <w:rPr>
                  <w:rStyle w:val="Hyperlink2"/>
                  <w:sz w:val="24"/>
                  <w:szCs w:val="24"/>
                  <w:lang w:val="en-US"/>
                </w:rPr>
                <w:t>Carolyn.Eastmond@FutureElectronics.com</w:t>
              </w:r>
            </w:hyperlink>
          </w:p>
          <w:p w14:paraId="462ACDD1" w14:textId="77777777" w:rsidR="00D36DA9" w:rsidRDefault="00FA72EF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hyperlink r:id="rId13" w:history="1">
              <w:r w:rsidR="00050B5C" w:rsidRPr="00F54316">
                <w:rPr>
                  <w:rStyle w:val="Hyperlink2"/>
                  <w:sz w:val="24"/>
                  <w:szCs w:val="24"/>
                  <w:lang w:val="en-US"/>
                </w:rPr>
                <w:t>jcammisano@gmail.com</w:t>
              </w:r>
            </w:hyperlink>
          </w:p>
          <w:p w14:paraId="73269C5F" w14:textId="77777777" w:rsidR="00D36DA9" w:rsidRDefault="00050B5C">
            <w:pPr>
              <w:pStyle w:val="Body"/>
              <w:spacing w:after="0" w:line="240" w:lineRule="auto"/>
            </w:pPr>
            <w:r w:rsidRPr="00F54316">
              <w:rPr>
                <w:rStyle w:val="None"/>
                <w:color w:val="222222"/>
                <w:sz w:val="24"/>
                <w:szCs w:val="24"/>
                <w:u w:color="222222"/>
              </w:rPr>
              <w:t>bravo.andrea@yahoo.com</w:t>
            </w:r>
          </w:p>
        </w:tc>
      </w:tr>
      <w:tr w:rsidR="00D36DA9" w14:paraId="4E79FCD3" w14:textId="77777777">
        <w:trPr>
          <w:trHeight w:val="85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4B29" w14:textId="77777777" w:rsidR="00D36DA9" w:rsidRPr="00F54316" w:rsidRDefault="00050B5C">
            <w:pPr>
              <w:pStyle w:val="Body"/>
              <w:spacing w:after="0" w:line="240" w:lineRule="auto"/>
              <w:rPr>
                <w:lang w:val="fr-FR"/>
              </w:rPr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Soirée vin et fromages des maternelles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3C75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Laura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Brozovic</w:t>
            </w:r>
            <w:proofErr w:type="spellEnd"/>
          </w:p>
          <w:p w14:paraId="7FDA492A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Trina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Pugliese</w:t>
            </w:r>
            <w:proofErr w:type="spellEnd"/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5C957" w14:textId="77777777" w:rsidR="00D36DA9" w:rsidRDefault="00FA72EF">
            <w:pPr>
              <w:pStyle w:val="Body"/>
              <w:spacing w:after="0" w:line="240" w:lineRule="auto"/>
            </w:pPr>
            <w:hyperlink r:id="rId14" w:history="1">
              <w:r w:rsidR="00050B5C" w:rsidRPr="00F54316">
                <w:rPr>
                  <w:rStyle w:val="Hyperlink3"/>
                  <w:sz w:val="24"/>
                  <w:szCs w:val="24"/>
                  <w:lang w:val="en-US"/>
                </w:rPr>
                <w:t>kelamatthews@sympatico.ca</w:t>
              </w:r>
            </w:hyperlink>
            <w:r w:rsidR="00050B5C" w:rsidRPr="00F54316">
              <w:rPr>
                <w:rStyle w:val="None"/>
                <w:color w:val="222222"/>
                <w:sz w:val="24"/>
                <w:szCs w:val="24"/>
                <w:u w:color="222222"/>
              </w:rPr>
              <w:t xml:space="preserve"> </w:t>
            </w:r>
            <w:hyperlink r:id="rId15" w:history="1">
              <w:r w:rsidR="00050B5C" w:rsidRPr="00F54316">
                <w:rPr>
                  <w:rStyle w:val="Hyperlink3"/>
                  <w:sz w:val="24"/>
                  <w:szCs w:val="24"/>
                  <w:lang w:val="en-US"/>
                </w:rPr>
                <w:t>tree67@live.ca</w:t>
              </w:r>
            </w:hyperlink>
          </w:p>
        </w:tc>
      </w:tr>
      <w:tr w:rsidR="00D36DA9" w14:paraId="7041B9CA" w14:textId="77777777">
        <w:trPr>
          <w:trHeight w:val="85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50BFC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Campagne de financement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99A83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Liliane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Brunetti</w:t>
            </w:r>
            <w:proofErr w:type="spellEnd"/>
          </w:p>
          <w:p w14:paraId="797976DE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Danielle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Leggett</w:t>
            </w:r>
            <w:proofErr w:type="spellEnd"/>
          </w:p>
          <w:p w14:paraId="43D21656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Shelley Chu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FCC76" w14:textId="77777777" w:rsidR="00D36DA9" w:rsidRDefault="00FA72EF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hyperlink r:id="rId16" w:history="1">
              <w:r w:rsidR="00050B5C" w:rsidRPr="00F54316">
                <w:rPr>
                  <w:rStyle w:val="Hyperlink2"/>
                  <w:sz w:val="24"/>
                  <w:szCs w:val="24"/>
                  <w:lang w:val="en-US"/>
                </w:rPr>
                <w:t>Lilianne.brunetti@sympatico.ca</w:t>
              </w:r>
            </w:hyperlink>
            <w:r w:rsidR="00050B5C" w:rsidRPr="00F54316">
              <w:rPr>
                <w:rStyle w:val="None"/>
                <w:color w:val="222222"/>
                <w:sz w:val="24"/>
                <w:szCs w:val="24"/>
                <w:u w:color="222222"/>
              </w:rPr>
              <w:t xml:space="preserve"> </w:t>
            </w:r>
          </w:p>
          <w:p w14:paraId="0C43C84D" w14:textId="77777777" w:rsidR="00D36DA9" w:rsidRDefault="00FA72EF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hyperlink r:id="rId17" w:history="1">
              <w:r w:rsidR="00050B5C" w:rsidRPr="00F54316">
                <w:rPr>
                  <w:rStyle w:val="Hyperlink2"/>
                  <w:sz w:val="24"/>
                  <w:szCs w:val="24"/>
                  <w:lang w:val="en-US"/>
                </w:rPr>
                <w:t>Leggett.danielle@gmail.com</w:t>
              </w:r>
            </w:hyperlink>
          </w:p>
          <w:p w14:paraId="1F67E826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shelleychu@hotmail.com</w:t>
            </w:r>
          </w:p>
        </w:tc>
      </w:tr>
      <w:tr w:rsidR="00D36DA9" w14:paraId="00DDA6FF" w14:textId="77777777">
        <w:trPr>
          <w:trHeight w:val="57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17F3C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Collecte d’habit de neige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AD639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Tara Wilkinson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90FBE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Tara.wilkinson003@sympatico.ca</w:t>
            </w:r>
          </w:p>
        </w:tc>
      </w:tr>
      <w:tr w:rsidR="00D36DA9" w14:paraId="589706AC" w14:textId="77777777">
        <w:trPr>
          <w:trHeight w:val="85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C363D" w14:textId="77777777" w:rsidR="00D36DA9" w:rsidRPr="00F54316" w:rsidRDefault="00050B5C">
            <w:pPr>
              <w:pStyle w:val="Body"/>
              <w:spacing w:after="0" w:line="240" w:lineRule="auto"/>
              <w:rPr>
                <w:lang w:val="fr-FR"/>
              </w:rPr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Cocktail des parents au pub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9A571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Valerie Chouinard</w:t>
            </w:r>
          </w:p>
          <w:p w14:paraId="3F6CB8D7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Rob Kemp</w:t>
            </w:r>
          </w:p>
          <w:p w14:paraId="48FBF34F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Christine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Gurekian</w:t>
            </w:r>
            <w:proofErr w:type="spellEnd"/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20A6D" w14:textId="77777777" w:rsidR="00D36DA9" w:rsidRDefault="00FA72EF">
            <w:pPr>
              <w:pStyle w:val="Body"/>
              <w:spacing w:after="0" w:line="240" w:lineRule="auto"/>
              <w:rPr>
                <w:rStyle w:val="None"/>
              </w:rPr>
            </w:pPr>
            <w:hyperlink r:id="rId18" w:history="1">
              <w:r w:rsidR="00050B5C" w:rsidRPr="00F54316">
                <w:rPr>
                  <w:rStyle w:val="Hyperlink0"/>
                  <w:lang w:val="en-US"/>
                </w:rPr>
                <w:t>valeriechouinard@yahoo.ca</w:t>
              </w:r>
            </w:hyperlink>
          </w:p>
          <w:p w14:paraId="3D469A37" w14:textId="77777777" w:rsidR="00D36DA9" w:rsidRDefault="00FA72EF">
            <w:pPr>
              <w:pStyle w:val="Body"/>
              <w:spacing w:after="0" w:line="240" w:lineRule="auto"/>
            </w:pPr>
            <w:hyperlink r:id="rId19" w:history="1">
              <w:r w:rsidR="00050B5C" w:rsidRPr="00F54316">
                <w:rPr>
                  <w:rStyle w:val="Hyperlink0"/>
                  <w:lang w:val="en-US"/>
                </w:rPr>
                <w:t>robkemp72@gmail.com</w:t>
              </w:r>
            </w:hyperlink>
            <w:r w:rsidR="00050B5C" w:rsidRPr="00F54316">
              <w:rPr>
                <w:rStyle w:val="None"/>
                <w:color w:val="222222"/>
                <w:sz w:val="24"/>
                <w:szCs w:val="24"/>
                <w:u w:color="222222"/>
              </w:rPr>
              <w:t xml:space="preserve"> christine_gurekian@hotmail.com</w:t>
            </w:r>
          </w:p>
        </w:tc>
      </w:tr>
      <w:tr w:rsidR="00D36DA9" w14:paraId="75737BA4" w14:textId="77777777">
        <w:trPr>
          <w:trHeight w:val="56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7D465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Paniers de Noel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BED59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Nathalie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Desy</w:t>
            </w:r>
            <w:proofErr w:type="spellEnd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                            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D542F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ndesy7@sympatico.ca                 </w:t>
            </w:r>
          </w:p>
        </w:tc>
      </w:tr>
      <w:tr w:rsidR="00D36DA9" w14:paraId="5FA82814" w14:textId="77777777">
        <w:trPr>
          <w:trHeight w:val="57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B4A6C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Participation aux portes ouvertes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2F736" w14:textId="77777777" w:rsidR="00D36DA9" w:rsidRDefault="00D36DA9"/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2B49F" w14:textId="77777777" w:rsidR="00D36DA9" w:rsidRDefault="00D36DA9"/>
        </w:tc>
      </w:tr>
      <w:tr w:rsidR="00D36DA9" w14:paraId="0C5C0620" w14:textId="77777777">
        <w:trPr>
          <w:trHeight w:val="56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66BD2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Soirée patinage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327FC" w14:textId="77777777" w:rsidR="00D36DA9" w:rsidRDefault="00D36DA9"/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E071" w14:textId="77777777" w:rsidR="00D36DA9" w:rsidRDefault="00D36DA9"/>
        </w:tc>
      </w:tr>
      <w:tr w:rsidR="00D36DA9" w14:paraId="36FF11A0" w14:textId="77777777">
        <w:trPr>
          <w:trHeight w:val="57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3C082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Soirée danse fluo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0EA0" w14:textId="77777777" w:rsidR="00D36DA9" w:rsidRDefault="00D36DA9"/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6C9F7" w14:textId="77777777" w:rsidR="00D36DA9" w:rsidRDefault="00D36DA9"/>
        </w:tc>
      </w:tr>
      <w:tr w:rsidR="00D36DA9" w14:paraId="1C7138F1" w14:textId="77777777">
        <w:trPr>
          <w:trHeight w:val="169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3FB91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Expo-Travaux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6DEB7" w14:textId="77777777" w:rsidR="00D36DA9" w:rsidRPr="00F54316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Michèle Boutin   </w:t>
            </w:r>
          </w:p>
          <w:p w14:paraId="25FAE1D5" w14:textId="77777777" w:rsidR="00D36DA9" w:rsidRPr="00F54316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Karine Tremblay</w:t>
            </w:r>
          </w:p>
          <w:p w14:paraId="24B66992" w14:textId="77777777" w:rsidR="00D36DA9" w:rsidRPr="00F54316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Amélie Bérubé</w:t>
            </w:r>
          </w:p>
          <w:p w14:paraId="04FCBA91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Adriana Lanza</w:t>
            </w:r>
          </w:p>
          <w:p w14:paraId="6E8E0CD0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</w:rPr>
              <w:t>Vicky Merrett</w:t>
            </w:r>
          </w:p>
          <w:p w14:paraId="5A8E73FC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</w:rPr>
              <w:t xml:space="preserve">Maryse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</w:rPr>
              <w:t>Rapsomatiotis</w:t>
            </w:r>
            <w:proofErr w:type="spellEnd"/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45E18" w14:textId="77777777" w:rsidR="00D36DA9" w:rsidRDefault="00FA72EF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hyperlink r:id="rId20" w:history="1">
              <w:r w:rsidR="00050B5C">
                <w:rPr>
                  <w:rStyle w:val="Hyperlink4"/>
                  <w:sz w:val="24"/>
                  <w:szCs w:val="24"/>
                </w:rPr>
                <w:t>mi.boutin@gmail.com</w:t>
              </w:r>
            </w:hyperlink>
          </w:p>
          <w:p w14:paraId="109A8681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0000FF"/>
                <w:sz w:val="24"/>
                <w:szCs w:val="24"/>
                <w:u w:color="0000FF"/>
              </w:rPr>
            </w:pPr>
            <w:r>
              <w:rPr>
                <w:rStyle w:val="None"/>
                <w:color w:val="0000FF"/>
                <w:sz w:val="24"/>
                <w:szCs w:val="24"/>
                <w:u w:color="0000FF"/>
              </w:rPr>
              <w:t>Karine.tremblay@tc.gc.ca</w:t>
            </w:r>
          </w:p>
          <w:p w14:paraId="1326B6CB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0000FF"/>
                <w:sz w:val="24"/>
                <w:szCs w:val="24"/>
                <w:u w:color="0000FF"/>
              </w:rPr>
            </w:pPr>
            <w:r>
              <w:rPr>
                <w:rStyle w:val="None"/>
                <w:color w:val="0000FF"/>
                <w:sz w:val="24"/>
                <w:szCs w:val="24"/>
                <w:u w:color="0000FF"/>
              </w:rPr>
              <w:t>Amelie.berube@aya.yale.edu</w:t>
            </w:r>
          </w:p>
          <w:p w14:paraId="4F3F3880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0000FF"/>
                <w:sz w:val="24"/>
                <w:szCs w:val="24"/>
                <w:u w:color="0000FF"/>
              </w:rPr>
            </w:pPr>
            <w:r>
              <w:rPr>
                <w:rStyle w:val="None"/>
                <w:color w:val="0000FF"/>
                <w:sz w:val="24"/>
                <w:szCs w:val="24"/>
                <w:u w:color="0000FF"/>
              </w:rPr>
              <w:t>Adri74@gmail.com</w:t>
            </w:r>
          </w:p>
          <w:p w14:paraId="47676D87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0000FF"/>
                <w:sz w:val="24"/>
                <w:szCs w:val="24"/>
                <w:u w:color="0000FF"/>
              </w:rPr>
            </w:pPr>
            <w:r>
              <w:rPr>
                <w:rStyle w:val="None"/>
                <w:color w:val="0000FF"/>
                <w:sz w:val="24"/>
                <w:szCs w:val="24"/>
                <w:u w:color="0000FF"/>
              </w:rPr>
              <w:t>vmerrett@yahoo.com</w:t>
            </w:r>
          </w:p>
          <w:p w14:paraId="65E1A484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0000FF"/>
                <w:sz w:val="24"/>
                <w:szCs w:val="24"/>
                <w:u w:color="0000FF"/>
              </w:rPr>
              <w:t>info@heyrapso.com</w:t>
            </w:r>
          </w:p>
        </w:tc>
      </w:tr>
      <w:tr w:rsidR="00D36DA9" w14:paraId="22A93C14" w14:textId="77777777">
        <w:trPr>
          <w:trHeight w:val="57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238FD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Finissants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07AA" w14:textId="77777777" w:rsidR="00D36DA9" w:rsidRDefault="00D36DA9"/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00915" w14:textId="77777777" w:rsidR="00D36DA9" w:rsidRDefault="00D36DA9"/>
        </w:tc>
      </w:tr>
      <w:tr w:rsidR="00D36DA9" w14:paraId="2BB34357" w14:textId="77777777">
        <w:trPr>
          <w:trHeight w:val="56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28FC0" w14:textId="77777777" w:rsidR="00D36DA9" w:rsidRDefault="00050B5C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Rémiades</w:t>
            </w:r>
            <w:proofErr w:type="spellEnd"/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19357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sz w:val="24"/>
                <w:szCs w:val="24"/>
                <w:lang w:val="fr-FR"/>
              </w:rPr>
              <w:t>Dominique Godin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E3B3C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0000FF"/>
                <w:sz w:val="24"/>
                <w:szCs w:val="24"/>
                <w:u w:color="0000FF"/>
                <w:lang w:val="fr-FR"/>
              </w:rPr>
              <w:t xml:space="preserve">dominique.godin@gmail.com                       </w:t>
            </w:r>
          </w:p>
        </w:tc>
      </w:tr>
      <w:tr w:rsidR="00D36DA9" w:rsidRPr="00AC077A" w14:paraId="317900A0" w14:textId="77777777">
        <w:trPr>
          <w:trHeight w:val="141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B3294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Reconnaissances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026AA" w14:textId="77777777" w:rsidR="00D36DA9" w:rsidRPr="00F54316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</w:pP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Voula</w:t>
            </w:r>
            <w:proofErr w:type="spellEnd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Makris</w:t>
            </w:r>
            <w:proofErr w:type="spellEnd"/>
          </w:p>
          <w:p w14:paraId="0B182BDE" w14:textId="77777777" w:rsidR="00D36DA9" w:rsidRPr="00F54316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Tara Wilkinson</w:t>
            </w:r>
          </w:p>
          <w:p w14:paraId="39578A89" w14:textId="77777777" w:rsidR="00D36DA9" w:rsidRPr="00F54316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Pascale Perreault-Smith</w:t>
            </w:r>
          </w:p>
          <w:p w14:paraId="6E6A8E05" w14:textId="77777777" w:rsidR="00D36DA9" w:rsidRPr="00F54316" w:rsidRDefault="00050B5C">
            <w:pPr>
              <w:pStyle w:val="Body"/>
              <w:spacing w:after="0" w:line="240" w:lineRule="auto"/>
              <w:rPr>
                <w:lang w:val="fr-FR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Christelle Jacquet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7575F" w14:textId="77777777" w:rsidR="00D36DA9" w:rsidRPr="00F54316" w:rsidRDefault="00FA72EF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</w:pPr>
            <w:hyperlink r:id="rId21" w:history="1">
              <w:r w:rsidR="00050B5C">
                <w:rPr>
                  <w:rStyle w:val="Hyperlink2"/>
                  <w:sz w:val="24"/>
                  <w:szCs w:val="24"/>
                </w:rPr>
                <w:t>stavroulamakris@hotmail.com</w:t>
              </w:r>
            </w:hyperlink>
          </w:p>
          <w:p w14:paraId="483F8D3C" w14:textId="77777777" w:rsidR="00D36DA9" w:rsidRPr="00F54316" w:rsidRDefault="00FA72EF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</w:pPr>
            <w:hyperlink r:id="rId22" w:history="1">
              <w:r w:rsidR="00050B5C">
                <w:rPr>
                  <w:rStyle w:val="Hyperlink2"/>
                  <w:sz w:val="24"/>
                  <w:szCs w:val="24"/>
                </w:rPr>
                <w:t>tara.wilkison003@sympatico.ca</w:t>
              </w:r>
            </w:hyperlink>
          </w:p>
          <w:p w14:paraId="491A19B4" w14:textId="77777777" w:rsidR="00D36DA9" w:rsidRPr="00F54316" w:rsidRDefault="00FA72EF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</w:pPr>
            <w:hyperlink r:id="rId23" w:history="1">
              <w:r w:rsidR="00050B5C">
                <w:rPr>
                  <w:rStyle w:val="Hyperlink2"/>
                  <w:sz w:val="24"/>
                  <w:szCs w:val="24"/>
                </w:rPr>
                <w:t>pperreault@lbpearson.ca</w:t>
              </w:r>
            </w:hyperlink>
          </w:p>
          <w:p w14:paraId="0958DF3E" w14:textId="77777777" w:rsidR="00D36DA9" w:rsidRPr="00F54316" w:rsidRDefault="00050B5C">
            <w:pPr>
              <w:pStyle w:val="Body"/>
              <w:spacing w:after="0" w:line="240" w:lineRule="auto"/>
              <w:rPr>
                <w:lang w:val="fr-FR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christellejacquet371@gmail.com</w:t>
            </w:r>
          </w:p>
        </w:tc>
      </w:tr>
      <w:tr w:rsidR="00D36DA9" w14:paraId="6F0C6079" w14:textId="77777777">
        <w:trPr>
          <w:trHeight w:val="57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9CF52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Diners pates et pizza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3446C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Geoffrey Parker</w:t>
            </w:r>
          </w:p>
          <w:p w14:paraId="18D4AF97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Nancy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Houlahan</w:t>
            </w:r>
            <w:proofErr w:type="spellEnd"/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0EADB" w14:textId="77777777" w:rsidR="00D36DA9" w:rsidRDefault="00050B5C">
            <w:pPr>
              <w:pStyle w:val="Body"/>
              <w:spacing w:after="0" w:line="240" w:lineRule="auto"/>
              <w:rPr>
                <w:rStyle w:val="None"/>
                <w:color w:val="222222"/>
                <w:sz w:val="24"/>
                <w:szCs w:val="24"/>
                <w:u w:color="222222"/>
              </w:rPr>
            </w:pPr>
            <w:r w:rsidRPr="00F54316">
              <w:rPr>
                <w:rStyle w:val="None"/>
                <w:color w:val="222222"/>
                <w:sz w:val="24"/>
                <w:szCs w:val="24"/>
                <w:u w:color="222222"/>
              </w:rPr>
              <w:t>Parker.g42@gmail.com</w:t>
            </w:r>
          </w:p>
          <w:p w14:paraId="4B1E9379" w14:textId="77777777" w:rsidR="00D36DA9" w:rsidRDefault="00050B5C">
            <w:pPr>
              <w:pStyle w:val="Body"/>
              <w:spacing w:after="0" w:line="240" w:lineRule="auto"/>
            </w:pPr>
            <w:proofErr w:type="spellStart"/>
            <w:proofErr w:type="gramStart"/>
            <w:r w:rsidRPr="00F54316">
              <w:rPr>
                <w:rStyle w:val="None"/>
                <w:color w:val="222222"/>
                <w:sz w:val="24"/>
                <w:szCs w:val="24"/>
                <w:u w:color="222222"/>
              </w:rPr>
              <w:t>nancy.houlahan</w:t>
            </w:r>
            <w:proofErr w:type="gramEnd"/>
            <w:r w:rsidRPr="00F54316">
              <w:rPr>
                <w:rStyle w:val="None"/>
                <w:color w:val="222222"/>
                <w:sz w:val="24"/>
                <w:szCs w:val="24"/>
                <w:u w:color="222222"/>
              </w:rPr>
              <w:t>@videotron</w:t>
            </w:r>
            <w:proofErr w:type="spellEnd"/>
          </w:p>
        </w:tc>
      </w:tr>
      <w:tr w:rsidR="00D36DA9" w14:paraId="457D60B3" w14:textId="77777777">
        <w:trPr>
          <w:trHeight w:val="57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DE1CA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</w:rPr>
              <w:t>Site web et Facebook CPSR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BE884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Carl Leblanc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3B32B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Carl.leblanc@gmail.com</w:t>
            </w:r>
          </w:p>
        </w:tc>
      </w:tr>
      <w:tr w:rsidR="00D36DA9" w14:paraId="417BE122" w14:textId="77777777">
        <w:trPr>
          <w:trHeight w:val="56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388F8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Vente de vêtements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A790C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 xml:space="preserve">Christine </w:t>
            </w:r>
            <w:proofErr w:type="spellStart"/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Gurekian</w:t>
            </w:r>
            <w:proofErr w:type="spellEnd"/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28B03" w14:textId="77777777" w:rsidR="00D36DA9" w:rsidRDefault="00FA72EF">
            <w:pPr>
              <w:pStyle w:val="Body"/>
              <w:spacing w:after="0" w:line="240" w:lineRule="auto"/>
            </w:pPr>
            <w:hyperlink r:id="rId24" w:history="1">
              <w:r w:rsidR="00050B5C">
                <w:rPr>
                  <w:rStyle w:val="Hyperlink2"/>
                  <w:sz w:val="24"/>
                  <w:szCs w:val="24"/>
                </w:rPr>
                <w:t>christine_gurekian@hotmail.com</w:t>
              </w:r>
            </w:hyperlink>
          </w:p>
        </w:tc>
      </w:tr>
      <w:tr w:rsidR="00D36DA9" w14:paraId="7E00A36D" w14:textId="77777777">
        <w:trPr>
          <w:trHeight w:val="570"/>
        </w:trPr>
        <w:tc>
          <w:tcPr>
            <w:tcW w:w="2624" w:type="dxa"/>
            <w:tcBorders>
              <w:top w:val="single" w:sz="4" w:space="0" w:color="F79646"/>
              <w:left w:val="single" w:sz="4" w:space="0" w:color="FC5104"/>
              <w:bottom w:val="single" w:sz="4" w:space="0" w:color="F7964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8B689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b/>
                <w:bCs/>
                <w:color w:val="222222"/>
                <w:sz w:val="24"/>
                <w:szCs w:val="24"/>
                <w:u w:color="222222"/>
                <w:lang w:val="fr-FR"/>
              </w:rPr>
              <w:t>Collecte de bonbons</w:t>
            </w:r>
          </w:p>
        </w:tc>
        <w:tc>
          <w:tcPr>
            <w:tcW w:w="2693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F6FCC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color w:val="222222"/>
                <w:sz w:val="24"/>
                <w:szCs w:val="24"/>
                <w:u w:color="222222"/>
                <w:lang w:val="fr-FR"/>
              </w:rPr>
              <w:t>Annie Fortier</w:t>
            </w:r>
          </w:p>
        </w:tc>
        <w:tc>
          <w:tcPr>
            <w:tcW w:w="3732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C510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D0A2" w14:textId="77777777" w:rsidR="00D36DA9" w:rsidRDefault="00050B5C">
            <w:pPr>
              <w:pStyle w:val="Body"/>
              <w:spacing w:after="0" w:line="240" w:lineRule="auto"/>
            </w:pPr>
            <w:r>
              <w:rPr>
                <w:rStyle w:val="None"/>
                <w:lang w:val="fr-FR"/>
              </w:rPr>
              <w:t>Anni_eve@hotmail.com</w:t>
            </w:r>
          </w:p>
        </w:tc>
      </w:tr>
    </w:tbl>
    <w:p w14:paraId="798A7EDC" w14:textId="77777777" w:rsidR="00D36DA9" w:rsidRDefault="00D36DA9">
      <w:pPr>
        <w:pStyle w:val="Body"/>
        <w:widowControl w:val="0"/>
        <w:shd w:val="clear" w:color="auto" w:fill="FFFFFF"/>
        <w:spacing w:after="0" w:line="240" w:lineRule="auto"/>
        <w:rPr>
          <w:rStyle w:val="None"/>
          <w:rFonts w:ascii="Arial" w:eastAsia="Arial" w:hAnsi="Arial" w:cs="Arial"/>
          <w:color w:val="222222"/>
          <w:sz w:val="19"/>
          <w:szCs w:val="19"/>
          <w:u w:color="222222"/>
          <w:lang w:val="fr-FR"/>
        </w:rPr>
      </w:pPr>
    </w:p>
    <w:p w14:paraId="5131BE46" w14:textId="77777777" w:rsidR="00D36DA9" w:rsidRDefault="00D36DA9">
      <w:pPr>
        <w:pStyle w:val="Body"/>
        <w:shd w:val="clear" w:color="auto" w:fill="FFFFFF"/>
        <w:spacing w:after="0" w:line="240" w:lineRule="auto"/>
      </w:pPr>
    </w:p>
    <w:sectPr w:rsidR="00D36DA9">
      <w:headerReference w:type="default" r:id="rId25"/>
      <w:footerReference w:type="default" r:id="rId26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E46C" w14:textId="77777777" w:rsidR="00FA72EF" w:rsidRDefault="00FA72EF">
      <w:r>
        <w:separator/>
      </w:r>
    </w:p>
  </w:endnote>
  <w:endnote w:type="continuationSeparator" w:id="0">
    <w:p w14:paraId="35B1D143" w14:textId="77777777" w:rsidR="00FA72EF" w:rsidRDefault="00FA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858D" w14:textId="77777777" w:rsidR="008F33F0" w:rsidRDefault="008F33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D1A66" w14:textId="77777777" w:rsidR="00FA72EF" w:rsidRDefault="00FA72EF">
      <w:r>
        <w:separator/>
      </w:r>
    </w:p>
  </w:footnote>
  <w:footnote w:type="continuationSeparator" w:id="0">
    <w:p w14:paraId="7E2AA095" w14:textId="77777777" w:rsidR="00FA72EF" w:rsidRDefault="00FA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D5DF" w14:textId="77777777" w:rsidR="008F33F0" w:rsidRDefault="008F33F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4043"/>
    <w:multiLevelType w:val="hybridMultilevel"/>
    <w:tmpl w:val="1BDABEBA"/>
    <w:lvl w:ilvl="0" w:tplc="5F8C04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0CD2B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E228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2FB8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E6A7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28E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E6F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30EF6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8A10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6A5069"/>
    <w:multiLevelType w:val="hybridMultilevel"/>
    <w:tmpl w:val="4590FC36"/>
    <w:lvl w:ilvl="0" w:tplc="500C537C">
      <w:start w:val="1"/>
      <w:numFmt w:val="bullet"/>
      <w:lvlText w:val="·"/>
      <w:lvlJc w:val="left"/>
      <w:pPr>
        <w:ind w:left="342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F8637A">
      <w:start w:val="1"/>
      <w:numFmt w:val="bullet"/>
      <w:lvlText w:val="o"/>
      <w:lvlJc w:val="left"/>
      <w:pPr>
        <w:ind w:left="106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D450B0">
      <w:start w:val="1"/>
      <w:numFmt w:val="bullet"/>
      <w:lvlText w:val="▪"/>
      <w:lvlJc w:val="left"/>
      <w:pPr>
        <w:ind w:left="178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83AA0">
      <w:start w:val="1"/>
      <w:numFmt w:val="bullet"/>
      <w:lvlText w:val="·"/>
      <w:lvlJc w:val="left"/>
      <w:pPr>
        <w:ind w:left="2502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8456A">
      <w:start w:val="1"/>
      <w:numFmt w:val="bullet"/>
      <w:lvlText w:val="o"/>
      <w:lvlJc w:val="left"/>
      <w:pPr>
        <w:ind w:left="322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24EA8C">
      <w:start w:val="1"/>
      <w:numFmt w:val="bullet"/>
      <w:lvlText w:val="▪"/>
      <w:lvlJc w:val="left"/>
      <w:pPr>
        <w:ind w:left="394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0E3674">
      <w:start w:val="1"/>
      <w:numFmt w:val="bullet"/>
      <w:lvlText w:val="·"/>
      <w:lvlJc w:val="left"/>
      <w:pPr>
        <w:ind w:left="4662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4D0E2">
      <w:start w:val="1"/>
      <w:numFmt w:val="bullet"/>
      <w:lvlText w:val="o"/>
      <w:lvlJc w:val="left"/>
      <w:pPr>
        <w:ind w:left="538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0CD62">
      <w:start w:val="1"/>
      <w:numFmt w:val="bullet"/>
      <w:lvlText w:val="▪"/>
      <w:lvlJc w:val="left"/>
      <w:pPr>
        <w:ind w:left="610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281B67"/>
    <w:multiLevelType w:val="hybridMultilevel"/>
    <w:tmpl w:val="C472C5EA"/>
    <w:lvl w:ilvl="0" w:tplc="3DA8A0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32AF43C">
      <w:start w:val="1"/>
      <w:numFmt w:val="bullet"/>
      <w:lvlText w:val="·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23EF0AA">
      <w:start w:val="1"/>
      <w:numFmt w:val="bullet"/>
      <w:lvlText w:val="·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0187A48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984DCA8">
      <w:start w:val="1"/>
      <w:numFmt w:val="bullet"/>
      <w:lvlText w:val="·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3CD1C2">
      <w:start w:val="1"/>
      <w:numFmt w:val="bullet"/>
      <w:lvlText w:val="·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CCE2000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E3CF0B8">
      <w:start w:val="1"/>
      <w:numFmt w:val="bullet"/>
      <w:lvlText w:val="·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8EEA57C">
      <w:start w:val="1"/>
      <w:numFmt w:val="bullet"/>
      <w:lvlText w:val="·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30B3D1D"/>
    <w:multiLevelType w:val="hybridMultilevel"/>
    <w:tmpl w:val="85EC2F24"/>
    <w:lvl w:ilvl="0" w:tplc="C26079EE">
      <w:start w:val="1"/>
      <w:numFmt w:val="bullet"/>
      <w:lvlText w:val="·"/>
      <w:lvlJc w:val="left"/>
      <w:pPr>
        <w:ind w:left="342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B0D5BE">
      <w:start w:val="1"/>
      <w:numFmt w:val="bullet"/>
      <w:lvlText w:val="o"/>
      <w:lvlJc w:val="left"/>
      <w:pPr>
        <w:ind w:left="106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6F9FE">
      <w:start w:val="1"/>
      <w:numFmt w:val="bullet"/>
      <w:lvlText w:val="▪"/>
      <w:lvlJc w:val="left"/>
      <w:pPr>
        <w:ind w:left="178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4ADC">
      <w:start w:val="1"/>
      <w:numFmt w:val="bullet"/>
      <w:lvlText w:val="·"/>
      <w:lvlJc w:val="left"/>
      <w:pPr>
        <w:ind w:left="2502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2DA2A">
      <w:start w:val="1"/>
      <w:numFmt w:val="bullet"/>
      <w:lvlText w:val="o"/>
      <w:lvlJc w:val="left"/>
      <w:pPr>
        <w:ind w:left="322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CC3EBA">
      <w:start w:val="1"/>
      <w:numFmt w:val="bullet"/>
      <w:lvlText w:val="▪"/>
      <w:lvlJc w:val="left"/>
      <w:pPr>
        <w:ind w:left="394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503290">
      <w:start w:val="1"/>
      <w:numFmt w:val="bullet"/>
      <w:lvlText w:val="·"/>
      <w:lvlJc w:val="left"/>
      <w:pPr>
        <w:ind w:left="4662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4038E2">
      <w:start w:val="1"/>
      <w:numFmt w:val="bullet"/>
      <w:lvlText w:val="o"/>
      <w:lvlJc w:val="left"/>
      <w:pPr>
        <w:ind w:left="538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0D15E">
      <w:start w:val="1"/>
      <w:numFmt w:val="bullet"/>
      <w:lvlText w:val="▪"/>
      <w:lvlJc w:val="left"/>
      <w:pPr>
        <w:ind w:left="610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E42321"/>
    <w:multiLevelType w:val="hybridMultilevel"/>
    <w:tmpl w:val="BE82F50E"/>
    <w:lvl w:ilvl="0" w:tplc="A3CC30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683C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BA414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69D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48BA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4E6A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ED9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85A2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E97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A209BA"/>
    <w:multiLevelType w:val="hybridMultilevel"/>
    <w:tmpl w:val="AC525B2A"/>
    <w:lvl w:ilvl="0" w:tplc="B4EC3D10">
      <w:start w:val="1"/>
      <w:numFmt w:val="bullet"/>
      <w:lvlText w:val="·"/>
      <w:lvlJc w:val="left"/>
      <w:pPr>
        <w:ind w:left="25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0A32E">
      <w:start w:val="1"/>
      <w:numFmt w:val="bullet"/>
      <w:lvlText w:val="o"/>
      <w:lvlJc w:val="left"/>
      <w:pPr>
        <w:ind w:left="97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C7BDC">
      <w:start w:val="1"/>
      <w:numFmt w:val="bullet"/>
      <w:lvlText w:val="▪"/>
      <w:lvlJc w:val="left"/>
      <w:pPr>
        <w:ind w:left="16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20D3C">
      <w:start w:val="1"/>
      <w:numFmt w:val="bullet"/>
      <w:lvlText w:val="·"/>
      <w:lvlJc w:val="left"/>
      <w:pPr>
        <w:ind w:left="241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261A2E">
      <w:start w:val="1"/>
      <w:numFmt w:val="bullet"/>
      <w:lvlText w:val="o"/>
      <w:lvlJc w:val="left"/>
      <w:pPr>
        <w:ind w:left="313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48928">
      <w:start w:val="1"/>
      <w:numFmt w:val="bullet"/>
      <w:lvlText w:val="▪"/>
      <w:lvlJc w:val="left"/>
      <w:pPr>
        <w:ind w:left="385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49D22">
      <w:start w:val="1"/>
      <w:numFmt w:val="bullet"/>
      <w:lvlText w:val="·"/>
      <w:lvlJc w:val="left"/>
      <w:pPr>
        <w:ind w:left="457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02D42">
      <w:start w:val="1"/>
      <w:numFmt w:val="bullet"/>
      <w:lvlText w:val="o"/>
      <w:lvlJc w:val="left"/>
      <w:pPr>
        <w:ind w:left="52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C9AAE">
      <w:start w:val="1"/>
      <w:numFmt w:val="bullet"/>
      <w:lvlText w:val="▪"/>
      <w:lvlJc w:val="left"/>
      <w:pPr>
        <w:ind w:left="601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940A7F"/>
    <w:multiLevelType w:val="hybridMultilevel"/>
    <w:tmpl w:val="92707524"/>
    <w:lvl w:ilvl="0" w:tplc="51BE654C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6CF56">
      <w:start w:val="1"/>
      <w:numFmt w:val="bullet"/>
      <w:lvlText w:val="o"/>
      <w:lvlJc w:val="left"/>
      <w:pPr>
        <w:ind w:left="89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8BE94">
      <w:start w:val="1"/>
      <w:numFmt w:val="bullet"/>
      <w:lvlText w:val="▪"/>
      <w:lvlJc w:val="left"/>
      <w:pPr>
        <w:ind w:left="161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E477A">
      <w:start w:val="1"/>
      <w:numFmt w:val="bullet"/>
      <w:lvlText w:val="·"/>
      <w:lvlJc w:val="left"/>
      <w:pPr>
        <w:ind w:left="233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48C">
      <w:start w:val="1"/>
      <w:numFmt w:val="bullet"/>
      <w:lvlText w:val="o"/>
      <w:lvlJc w:val="left"/>
      <w:pPr>
        <w:ind w:left="305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6A628">
      <w:start w:val="1"/>
      <w:numFmt w:val="bullet"/>
      <w:lvlText w:val="▪"/>
      <w:lvlJc w:val="left"/>
      <w:pPr>
        <w:ind w:left="377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30374E">
      <w:start w:val="1"/>
      <w:numFmt w:val="bullet"/>
      <w:lvlText w:val="·"/>
      <w:lvlJc w:val="left"/>
      <w:pPr>
        <w:ind w:left="449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AA469A">
      <w:start w:val="1"/>
      <w:numFmt w:val="bullet"/>
      <w:lvlText w:val="o"/>
      <w:lvlJc w:val="left"/>
      <w:pPr>
        <w:ind w:left="521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03832">
      <w:start w:val="1"/>
      <w:numFmt w:val="bullet"/>
      <w:lvlText w:val="▪"/>
      <w:lvlJc w:val="left"/>
      <w:pPr>
        <w:ind w:left="593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C47E58"/>
    <w:multiLevelType w:val="hybridMultilevel"/>
    <w:tmpl w:val="A6C6964A"/>
    <w:lvl w:ilvl="0" w:tplc="06A42E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887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AF4D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2D79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EAE01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A6794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8D0D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212E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2E7B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4F1106"/>
    <w:multiLevelType w:val="hybridMultilevel"/>
    <w:tmpl w:val="7E501F9E"/>
    <w:lvl w:ilvl="0" w:tplc="30DE004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E0B4C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0A68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80D8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42792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453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2CA9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420BB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EF9A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CAC5DC3"/>
    <w:multiLevelType w:val="hybridMultilevel"/>
    <w:tmpl w:val="B9F445E0"/>
    <w:lvl w:ilvl="0" w:tplc="133E89DC">
      <w:start w:val="1"/>
      <w:numFmt w:val="bullet"/>
      <w:lvlText w:val="·"/>
      <w:lvlJc w:val="left"/>
      <w:pPr>
        <w:ind w:left="25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27C6A">
      <w:start w:val="1"/>
      <w:numFmt w:val="bullet"/>
      <w:lvlText w:val="o"/>
      <w:lvlJc w:val="left"/>
      <w:pPr>
        <w:ind w:left="97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643B2">
      <w:start w:val="1"/>
      <w:numFmt w:val="bullet"/>
      <w:lvlText w:val="▪"/>
      <w:lvlJc w:val="left"/>
      <w:pPr>
        <w:ind w:left="16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ADC60">
      <w:start w:val="1"/>
      <w:numFmt w:val="bullet"/>
      <w:lvlText w:val="·"/>
      <w:lvlJc w:val="left"/>
      <w:pPr>
        <w:ind w:left="241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CA220">
      <w:start w:val="1"/>
      <w:numFmt w:val="bullet"/>
      <w:lvlText w:val="o"/>
      <w:lvlJc w:val="left"/>
      <w:pPr>
        <w:ind w:left="313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48C34">
      <w:start w:val="1"/>
      <w:numFmt w:val="bullet"/>
      <w:lvlText w:val="▪"/>
      <w:lvlJc w:val="left"/>
      <w:pPr>
        <w:ind w:left="385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A1318">
      <w:start w:val="1"/>
      <w:numFmt w:val="bullet"/>
      <w:lvlText w:val="·"/>
      <w:lvlJc w:val="left"/>
      <w:pPr>
        <w:ind w:left="457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46EB6">
      <w:start w:val="1"/>
      <w:numFmt w:val="bullet"/>
      <w:lvlText w:val="o"/>
      <w:lvlJc w:val="left"/>
      <w:pPr>
        <w:ind w:left="52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C40C7A">
      <w:start w:val="1"/>
      <w:numFmt w:val="bullet"/>
      <w:lvlText w:val="▪"/>
      <w:lvlJc w:val="left"/>
      <w:pPr>
        <w:ind w:left="601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E07D83"/>
    <w:multiLevelType w:val="hybridMultilevel"/>
    <w:tmpl w:val="B5B2EB1C"/>
    <w:lvl w:ilvl="0" w:tplc="25544D8E">
      <w:start w:val="1"/>
      <w:numFmt w:val="bullet"/>
      <w:lvlText w:val="·"/>
      <w:lvlJc w:val="left"/>
      <w:pPr>
        <w:ind w:left="25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67C4A">
      <w:start w:val="1"/>
      <w:numFmt w:val="bullet"/>
      <w:lvlText w:val="o"/>
      <w:lvlJc w:val="left"/>
      <w:pPr>
        <w:ind w:left="97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E6CB4">
      <w:start w:val="1"/>
      <w:numFmt w:val="bullet"/>
      <w:lvlText w:val="▪"/>
      <w:lvlJc w:val="left"/>
      <w:pPr>
        <w:ind w:left="16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4F8CC">
      <w:start w:val="1"/>
      <w:numFmt w:val="bullet"/>
      <w:lvlText w:val="·"/>
      <w:lvlJc w:val="left"/>
      <w:pPr>
        <w:ind w:left="241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822A98">
      <w:start w:val="1"/>
      <w:numFmt w:val="bullet"/>
      <w:lvlText w:val="o"/>
      <w:lvlJc w:val="left"/>
      <w:pPr>
        <w:ind w:left="313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9C6386">
      <w:start w:val="1"/>
      <w:numFmt w:val="bullet"/>
      <w:lvlText w:val="▪"/>
      <w:lvlJc w:val="left"/>
      <w:pPr>
        <w:ind w:left="385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21E10">
      <w:start w:val="1"/>
      <w:numFmt w:val="bullet"/>
      <w:lvlText w:val="·"/>
      <w:lvlJc w:val="left"/>
      <w:pPr>
        <w:ind w:left="457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A7684">
      <w:start w:val="1"/>
      <w:numFmt w:val="bullet"/>
      <w:lvlText w:val="o"/>
      <w:lvlJc w:val="left"/>
      <w:pPr>
        <w:ind w:left="52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84836">
      <w:start w:val="1"/>
      <w:numFmt w:val="bullet"/>
      <w:lvlText w:val="▪"/>
      <w:lvlJc w:val="left"/>
      <w:pPr>
        <w:ind w:left="601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D5781B"/>
    <w:multiLevelType w:val="hybridMultilevel"/>
    <w:tmpl w:val="E0AEF842"/>
    <w:lvl w:ilvl="0" w:tplc="C42E9360">
      <w:start w:val="1"/>
      <w:numFmt w:val="bullet"/>
      <w:lvlText w:val="·"/>
      <w:lvlJc w:val="left"/>
      <w:pPr>
        <w:ind w:left="25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213CE">
      <w:start w:val="1"/>
      <w:numFmt w:val="bullet"/>
      <w:lvlText w:val="o"/>
      <w:lvlJc w:val="left"/>
      <w:pPr>
        <w:ind w:left="97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4D2FE">
      <w:start w:val="1"/>
      <w:numFmt w:val="bullet"/>
      <w:lvlText w:val="▪"/>
      <w:lvlJc w:val="left"/>
      <w:pPr>
        <w:ind w:left="16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EFB62">
      <w:start w:val="1"/>
      <w:numFmt w:val="bullet"/>
      <w:lvlText w:val="·"/>
      <w:lvlJc w:val="left"/>
      <w:pPr>
        <w:ind w:left="241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81A2E">
      <w:start w:val="1"/>
      <w:numFmt w:val="bullet"/>
      <w:lvlText w:val="o"/>
      <w:lvlJc w:val="left"/>
      <w:pPr>
        <w:ind w:left="313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8144C">
      <w:start w:val="1"/>
      <w:numFmt w:val="bullet"/>
      <w:lvlText w:val="▪"/>
      <w:lvlJc w:val="left"/>
      <w:pPr>
        <w:ind w:left="385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02E66">
      <w:start w:val="1"/>
      <w:numFmt w:val="bullet"/>
      <w:lvlText w:val="·"/>
      <w:lvlJc w:val="left"/>
      <w:pPr>
        <w:ind w:left="457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0EC2C">
      <w:start w:val="1"/>
      <w:numFmt w:val="bullet"/>
      <w:lvlText w:val="o"/>
      <w:lvlJc w:val="left"/>
      <w:pPr>
        <w:ind w:left="52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CCF28">
      <w:start w:val="1"/>
      <w:numFmt w:val="bullet"/>
      <w:lvlText w:val="▪"/>
      <w:lvlJc w:val="left"/>
      <w:pPr>
        <w:ind w:left="601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579671C"/>
    <w:multiLevelType w:val="hybridMultilevel"/>
    <w:tmpl w:val="B818F3EC"/>
    <w:lvl w:ilvl="0" w:tplc="59709A24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A4720">
      <w:start w:val="1"/>
      <w:numFmt w:val="bullet"/>
      <w:lvlText w:val="o"/>
      <w:lvlJc w:val="left"/>
      <w:pPr>
        <w:ind w:left="89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5C3CEE">
      <w:start w:val="1"/>
      <w:numFmt w:val="bullet"/>
      <w:lvlText w:val="▪"/>
      <w:lvlJc w:val="left"/>
      <w:pPr>
        <w:ind w:left="161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02B88E">
      <w:start w:val="1"/>
      <w:numFmt w:val="bullet"/>
      <w:lvlText w:val="·"/>
      <w:lvlJc w:val="left"/>
      <w:pPr>
        <w:ind w:left="233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D009CC">
      <w:start w:val="1"/>
      <w:numFmt w:val="bullet"/>
      <w:lvlText w:val="o"/>
      <w:lvlJc w:val="left"/>
      <w:pPr>
        <w:ind w:left="305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6114E">
      <w:start w:val="1"/>
      <w:numFmt w:val="bullet"/>
      <w:lvlText w:val="▪"/>
      <w:lvlJc w:val="left"/>
      <w:pPr>
        <w:ind w:left="377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EE38A">
      <w:start w:val="1"/>
      <w:numFmt w:val="bullet"/>
      <w:lvlText w:val="·"/>
      <w:lvlJc w:val="left"/>
      <w:pPr>
        <w:ind w:left="449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80A05E">
      <w:start w:val="1"/>
      <w:numFmt w:val="bullet"/>
      <w:lvlText w:val="o"/>
      <w:lvlJc w:val="left"/>
      <w:pPr>
        <w:ind w:left="521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96B182">
      <w:start w:val="1"/>
      <w:numFmt w:val="bullet"/>
      <w:lvlText w:val="▪"/>
      <w:lvlJc w:val="left"/>
      <w:pPr>
        <w:ind w:left="593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0327D"/>
    <w:multiLevelType w:val="hybridMultilevel"/>
    <w:tmpl w:val="43322766"/>
    <w:lvl w:ilvl="0" w:tplc="CF7C81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8639E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BA2F3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C88E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42924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28B52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8172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1051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8331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9A4BC0"/>
    <w:multiLevelType w:val="hybridMultilevel"/>
    <w:tmpl w:val="849A8068"/>
    <w:lvl w:ilvl="0" w:tplc="AC1C38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D2885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2E01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C6BEC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B5D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C6BD6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E38B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EC7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16E16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D8D5640"/>
    <w:multiLevelType w:val="hybridMultilevel"/>
    <w:tmpl w:val="15C45804"/>
    <w:lvl w:ilvl="0" w:tplc="EA8E08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A62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F02E1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8F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8575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AF95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6BC9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91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4333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010C4B"/>
    <w:multiLevelType w:val="hybridMultilevel"/>
    <w:tmpl w:val="A422368A"/>
    <w:lvl w:ilvl="0" w:tplc="982C3E38">
      <w:start w:val="1"/>
      <w:numFmt w:val="bullet"/>
      <w:lvlText w:val="·"/>
      <w:lvlJc w:val="left"/>
      <w:pPr>
        <w:ind w:left="25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8A916">
      <w:start w:val="1"/>
      <w:numFmt w:val="bullet"/>
      <w:lvlText w:val="o"/>
      <w:lvlJc w:val="left"/>
      <w:pPr>
        <w:ind w:left="97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2D988">
      <w:start w:val="1"/>
      <w:numFmt w:val="bullet"/>
      <w:lvlText w:val="▪"/>
      <w:lvlJc w:val="left"/>
      <w:pPr>
        <w:ind w:left="16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12E634">
      <w:start w:val="1"/>
      <w:numFmt w:val="bullet"/>
      <w:lvlText w:val="·"/>
      <w:lvlJc w:val="left"/>
      <w:pPr>
        <w:ind w:left="241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EC27E">
      <w:start w:val="1"/>
      <w:numFmt w:val="bullet"/>
      <w:lvlText w:val="o"/>
      <w:lvlJc w:val="left"/>
      <w:pPr>
        <w:ind w:left="313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01CDC">
      <w:start w:val="1"/>
      <w:numFmt w:val="bullet"/>
      <w:lvlText w:val="▪"/>
      <w:lvlJc w:val="left"/>
      <w:pPr>
        <w:ind w:left="385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A84AE">
      <w:start w:val="1"/>
      <w:numFmt w:val="bullet"/>
      <w:lvlText w:val="·"/>
      <w:lvlJc w:val="left"/>
      <w:pPr>
        <w:ind w:left="457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B231CA">
      <w:start w:val="1"/>
      <w:numFmt w:val="bullet"/>
      <w:lvlText w:val="o"/>
      <w:lvlJc w:val="left"/>
      <w:pPr>
        <w:ind w:left="52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AC2E6">
      <w:start w:val="1"/>
      <w:numFmt w:val="bullet"/>
      <w:lvlText w:val="▪"/>
      <w:lvlJc w:val="left"/>
      <w:pPr>
        <w:ind w:left="601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18B04BB"/>
    <w:multiLevelType w:val="hybridMultilevel"/>
    <w:tmpl w:val="40708ED8"/>
    <w:lvl w:ilvl="0" w:tplc="622488B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AB0FA">
      <w:start w:val="1"/>
      <w:numFmt w:val="bullet"/>
      <w:lvlText w:val="o"/>
      <w:lvlJc w:val="left"/>
      <w:pPr>
        <w:ind w:left="89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29F28">
      <w:start w:val="1"/>
      <w:numFmt w:val="bullet"/>
      <w:lvlText w:val="▪"/>
      <w:lvlJc w:val="left"/>
      <w:pPr>
        <w:ind w:left="161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E803E">
      <w:start w:val="1"/>
      <w:numFmt w:val="bullet"/>
      <w:lvlText w:val="·"/>
      <w:lvlJc w:val="left"/>
      <w:pPr>
        <w:ind w:left="233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B8C6D8">
      <w:start w:val="1"/>
      <w:numFmt w:val="bullet"/>
      <w:lvlText w:val="o"/>
      <w:lvlJc w:val="left"/>
      <w:pPr>
        <w:ind w:left="305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01738">
      <w:start w:val="1"/>
      <w:numFmt w:val="bullet"/>
      <w:lvlText w:val="▪"/>
      <w:lvlJc w:val="left"/>
      <w:pPr>
        <w:ind w:left="377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2ACFE">
      <w:start w:val="1"/>
      <w:numFmt w:val="bullet"/>
      <w:lvlText w:val="·"/>
      <w:lvlJc w:val="left"/>
      <w:pPr>
        <w:ind w:left="449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C5642">
      <w:start w:val="1"/>
      <w:numFmt w:val="bullet"/>
      <w:lvlText w:val="o"/>
      <w:lvlJc w:val="left"/>
      <w:pPr>
        <w:ind w:left="521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A3BC4">
      <w:start w:val="1"/>
      <w:numFmt w:val="bullet"/>
      <w:lvlText w:val="▪"/>
      <w:lvlJc w:val="left"/>
      <w:pPr>
        <w:ind w:left="5936" w:hanging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657C1C"/>
    <w:multiLevelType w:val="hybridMultilevel"/>
    <w:tmpl w:val="3D5E9524"/>
    <w:lvl w:ilvl="0" w:tplc="EBDE4EE8">
      <w:start w:val="1"/>
      <w:numFmt w:val="bullet"/>
      <w:lvlText w:val="·"/>
      <w:lvlJc w:val="left"/>
      <w:pPr>
        <w:ind w:left="25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A3860">
      <w:start w:val="1"/>
      <w:numFmt w:val="bullet"/>
      <w:lvlText w:val="o"/>
      <w:lvlJc w:val="left"/>
      <w:pPr>
        <w:ind w:left="97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C8E0A">
      <w:start w:val="1"/>
      <w:numFmt w:val="bullet"/>
      <w:lvlText w:val="▪"/>
      <w:lvlJc w:val="left"/>
      <w:pPr>
        <w:ind w:left="16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2D39A">
      <w:start w:val="1"/>
      <w:numFmt w:val="bullet"/>
      <w:lvlText w:val="·"/>
      <w:lvlJc w:val="left"/>
      <w:pPr>
        <w:ind w:left="241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FE13B4">
      <w:start w:val="1"/>
      <w:numFmt w:val="bullet"/>
      <w:lvlText w:val="o"/>
      <w:lvlJc w:val="left"/>
      <w:pPr>
        <w:ind w:left="313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A2B568">
      <w:start w:val="1"/>
      <w:numFmt w:val="bullet"/>
      <w:lvlText w:val="▪"/>
      <w:lvlJc w:val="left"/>
      <w:pPr>
        <w:ind w:left="385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69876">
      <w:start w:val="1"/>
      <w:numFmt w:val="bullet"/>
      <w:lvlText w:val="·"/>
      <w:lvlJc w:val="left"/>
      <w:pPr>
        <w:ind w:left="457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29AA0">
      <w:start w:val="1"/>
      <w:numFmt w:val="bullet"/>
      <w:lvlText w:val="o"/>
      <w:lvlJc w:val="left"/>
      <w:pPr>
        <w:ind w:left="52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CE2A8E">
      <w:start w:val="1"/>
      <w:numFmt w:val="bullet"/>
      <w:lvlText w:val="▪"/>
      <w:lvlJc w:val="left"/>
      <w:pPr>
        <w:ind w:left="601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E524B1"/>
    <w:multiLevelType w:val="hybridMultilevel"/>
    <w:tmpl w:val="9C1E986C"/>
    <w:styleLink w:val="ImportedStyle7"/>
    <w:lvl w:ilvl="0" w:tplc="15D4E4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C52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E0B8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83A9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41D3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EC17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0EF5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67AD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E69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F2738C3"/>
    <w:multiLevelType w:val="hybridMultilevel"/>
    <w:tmpl w:val="7E089C1A"/>
    <w:lvl w:ilvl="0" w:tplc="2C18E204">
      <w:start w:val="1"/>
      <w:numFmt w:val="bullet"/>
      <w:lvlText w:val="·"/>
      <w:lvlJc w:val="left"/>
      <w:pPr>
        <w:ind w:left="25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149A5A">
      <w:start w:val="1"/>
      <w:numFmt w:val="bullet"/>
      <w:lvlText w:val="o"/>
      <w:lvlJc w:val="left"/>
      <w:pPr>
        <w:ind w:left="97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80ECC">
      <w:start w:val="1"/>
      <w:numFmt w:val="bullet"/>
      <w:lvlText w:val="▪"/>
      <w:lvlJc w:val="left"/>
      <w:pPr>
        <w:ind w:left="16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543772">
      <w:start w:val="1"/>
      <w:numFmt w:val="bullet"/>
      <w:lvlText w:val="·"/>
      <w:lvlJc w:val="left"/>
      <w:pPr>
        <w:ind w:left="241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431A6">
      <w:start w:val="1"/>
      <w:numFmt w:val="bullet"/>
      <w:lvlText w:val="o"/>
      <w:lvlJc w:val="left"/>
      <w:pPr>
        <w:ind w:left="313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6D1C4">
      <w:start w:val="1"/>
      <w:numFmt w:val="bullet"/>
      <w:lvlText w:val="▪"/>
      <w:lvlJc w:val="left"/>
      <w:pPr>
        <w:ind w:left="385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4F6C6">
      <w:start w:val="1"/>
      <w:numFmt w:val="bullet"/>
      <w:lvlText w:val="·"/>
      <w:lvlJc w:val="left"/>
      <w:pPr>
        <w:ind w:left="457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E040C">
      <w:start w:val="1"/>
      <w:numFmt w:val="bullet"/>
      <w:lvlText w:val="o"/>
      <w:lvlJc w:val="left"/>
      <w:pPr>
        <w:ind w:left="52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A72B8">
      <w:start w:val="1"/>
      <w:numFmt w:val="bullet"/>
      <w:lvlText w:val="▪"/>
      <w:lvlJc w:val="left"/>
      <w:pPr>
        <w:ind w:left="601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27D2F37"/>
    <w:multiLevelType w:val="hybridMultilevel"/>
    <w:tmpl w:val="2ECA5B74"/>
    <w:lvl w:ilvl="0" w:tplc="F5765D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AB9B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0D84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8E1D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C011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835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7A3DC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8631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1AD74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28F5B23"/>
    <w:multiLevelType w:val="hybridMultilevel"/>
    <w:tmpl w:val="9C1E986C"/>
    <w:numStyleLink w:val="ImportedStyle7"/>
  </w:abstractNum>
  <w:abstractNum w:abstractNumId="23" w15:restartNumberingAfterBreak="0">
    <w:nsid w:val="6405559D"/>
    <w:multiLevelType w:val="hybridMultilevel"/>
    <w:tmpl w:val="79AE80D0"/>
    <w:lvl w:ilvl="0" w:tplc="26CAA0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83D2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02CF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8AFDD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0374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A8D5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18147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42CA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27DE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0"/>
  </w:num>
  <w:num w:numId="5">
    <w:abstractNumId w:val="16"/>
  </w:num>
  <w:num w:numId="6">
    <w:abstractNumId w:val="12"/>
  </w:num>
  <w:num w:numId="7">
    <w:abstractNumId w:val="9"/>
  </w:num>
  <w:num w:numId="8">
    <w:abstractNumId w:val="1"/>
  </w:num>
  <w:num w:numId="9">
    <w:abstractNumId w:val="17"/>
  </w:num>
  <w:num w:numId="10">
    <w:abstractNumId w:val="5"/>
  </w:num>
  <w:num w:numId="11">
    <w:abstractNumId w:val="11"/>
  </w:num>
  <w:num w:numId="12">
    <w:abstractNumId w:val="18"/>
  </w:num>
  <w:num w:numId="13">
    <w:abstractNumId w:val="0"/>
  </w:num>
  <w:num w:numId="14">
    <w:abstractNumId w:val="14"/>
  </w:num>
  <w:num w:numId="15">
    <w:abstractNumId w:val="13"/>
  </w:num>
  <w:num w:numId="16">
    <w:abstractNumId w:val="2"/>
  </w:num>
  <w:num w:numId="17">
    <w:abstractNumId w:val="4"/>
  </w:num>
  <w:num w:numId="18">
    <w:abstractNumId w:val="15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A9"/>
    <w:rsid w:val="0000351E"/>
    <w:rsid w:val="00010F7A"/>
    <w:rsid w:val="000272B5"/>
    <w:rsid w:val="00050B5C"/>
    <w:rsid w:val="00065FC1"/>
    <w:rsid w:val="00082427"/>
    <w:rsid w:val="00143738"/>
    <w:rsid w:val="00194175"/>
    <w:rsid w:val="001D1722"/>
    <w:rsid w:val="00220CF5"/>
    <w:rsid w:val="00250A06"/>
    <w:rsid w:val="00250FA4"/>
    <w:rsid w:val="00253762"/>
    <w:rsid w:val="002949BF"/>
    <w:rsid w:val="002B518E"/>
    <w:rsid w:val="00332C3A"/>
    <w:rsid w:val="0033414D"/>
    <w:rsid w:val="00347CF1"/>
    <w:rsid w:val="003C6300"/>
    <w:rsid w:val="0045261E"/>
    <w:rsid w:val="004B3479"/>
    <w:rsid w:val="004F5636"/>
    <w:rsid w:val="005416C3"/>
    <w:rsid w:val="005727A8"/>
    <w:rsid w:val="005866C2"/>
    <w:rsid w:val="00590BC0"/>
    <w:rsid w:val="005C3BD3"/>
    <w:rsid w:val="006058ED"/>
    <w:rsid w:val="00685B57"/>
    <w:rsid w:val="006A016C"/>
    <w:rsid w:val="006A1646"/>
    <w:rsid w:val="006C141C"/>
    <w:rsid w:val="006C5C78"/>
    <w:rsid w:val="006D45E8"/>
    <w:rsid w:val="006E21A8"/>
    <w:rsid w:val="00786BFF"/>
    <w:rsid w:val="00791663"/>
    <w:rsid w:val="007B4CAC"/>
    <w:rsid w:val="007C2BF5"/>
    <w:rsid w:val="007C4DAC"/>
    <w:rsid w:val="007E1534"/>
    <w:rsid w:val="007E3E7D"/>
    <w:rsid w:val="00821FA4"/>
    <w:rsid w:val="008D785E"/>
    <w:rsid w:val="008E0B8C"/>
    <w:rsid w:val="008F33F0"/>
    <w:rsid w:val="00901B27"/>
    <w:rsid w:val="009046FD"/>
    <w:rsid w:val="00952DC2"/>
    <w:rsid w:val="009D6913"/>
    <w:rsid w:val="009E185C"/>
    <w:rsid w:val="00A57D6B"/>
    <w:rsid w:val="00A80860"/>
    <w:rsid w:val="00AC077A"/>
    <w:rsid w:val="00B10945"/>
    <w:rsid w:val="00B11A20"/>
    <w:rsid w:val="00B22659"/>
    <w:rsid w:val="00B24E49"/>
    <w:rsid w:val="00B52B82"/>
    <w:rsid w:val="00B85AF3"/>
    <w:rsid w:val="00C60D86"/>
    <w:rsid w:val="00C6176A"/>
    <w:rsid w:val="00C94914"/>
    <w:rsid w:val="00D14E1A"/>
    <w:rsid w:val="00D20E83"/>
    <w:rsid w:val="00D36DA9"/>
    <w:rsid w:val="00DA35A1"/>
    <w:rsid w:val="00DF3897"/>
    <w:rsid w:val="00E16BCF"/>
    <w:rsid w:val="00E37322"/>
    <w:rsid w:val="00E42C82"/>
    <w:rsid w:val="00ED5961"/>
    <w:rsid w:val="00F26C56"/>
    <w:rsid w:val="00F54316"/>
    <w:rsid w:val="00F653DC"/>
    <w:rsid w:val="00F83AFD"/>
    <w:rsid w:val="00FA72EF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6541"/>
  <w15:docId w15:val="{2F36C36F-CA6F-441E-8031-EECBBEAF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ImportedStyle7">
    <w:name w:val="Imported Style 7"/>
    <w:pPr>
      <w:numPr>
        <w:numId w:val="2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fr-FR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customStyle="1" w:styleId="Hyperlink2">
    <w:name w:val="Hyperlink.2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:lang w:val="fr-FR"/>
    </w:rPr>
  </w:style>
  <w:style w:type="character" w:customStyle="1" w:styleId="Hyperlink3">
    <w:name w:val="Hyperlink.3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1155CC"/>
      <w:spacing w:val="0"/>
      <w:kern w:val="0"/>
      <w:position w:val="0"/>
      <w:u w:val="single" w:color="1155CC"/>
      <w:vertAlign w:val="baseline"/>
      <w:lang w:val="fr-FR"/>
    </w:rPr>
  </w:style>
  <w:style w:type="character" w:customStyle="1" w:styleId="Hyperlink4">
    <w:name w:val="Hyperlink.4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:lang w:val="en-US"/>
    </w:rPr>
  </w:style>
  <w:style w:type="paragraph" w:styleId="NoSpacing">
    <w:name w:val="No Spacing"/>
    <w:uiPriority w:val="1"/>
    <w:qFormat/>
    <w:rsid w:val="00027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93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863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5151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57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7625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5136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chouinard@yahoo.ca" TargetMode="External"/><Relationship Id="rId13" Type="http://schemas.openxmlformats.org/officeDocument/2006/relationships/hyperlink" Target="mailto:jcammisano@gmail.com" TargetMode="External"/><Relationship Id="rId18" Type="http://schemas.openxmlformats.org/officeDocument/2006/relationships/hyperlink" Target="mailto:valeriechouinard@yahoo.c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tavroulamakris@hot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Carolyn.Eastmond@FutureElectronics.com" TargetMode="External"/><Relationship Id="rId17" Type="http://schemas.openxmlformats.org/officeDocument/2006/relationships/hyperlink" Target="mailto:Leggett.danielle@gmail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ilianne.brunetti@sympatico.ca" TargetMode="External"/><Relationship Id="rId20" Type="http://schemas.openxmlformats.org/officeDocument/2006/relationships/hyperlink" Target="mailto:mi.bouti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i_eve@hotmail.com" TargetMode="External"/><Relationship Id="rId24" Type="http://schemas.openxmlformats.org/officeDocument/2006/relationships/hyperlink" Target="mailto:christine_gurekian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ree67@live.ca" TargetMode="External"/><Relationship Id="rId23" Type="http://schemas.openxmlformats.org/officeDocument/2006/relationships/hyperlink" Target="mailto:pperreault@lbpearson.c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eorge.balouzakis@gmail.com" TargetMode="External"/><Relationship Id="rId19" Type="http://schemas.openxmlformats.org/officeDocument/2006/relationships/hyperlink" Target="mailto:robkemp7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echouinard@yahoo.ca" TargetMode="External"/><Relationship Id="rId14" Type="http://schemas.openxmlformats.org/officeDocument/2006/relationships/hyperlink" Target="mailto:kelamatthews@sympatico.ca" TargetMode="External"/><Relationship Id="rId22" Type="http://schemas.openxmlformats.org/officeDocument/2006/relationships/hyperlink" Target="mailto:tara.wilkison003@sympatico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valerie chouinard</cp:lastModifiedBy>
  <cp:revision>4</cp:revision>
  <dcterms:created xsi:type="dcterms:W3CDTF">2018-11-06T23:26:00Z</dcterms:created>
  <dcterms:modified xsi:type="dcterms:W3CDTF">2018-11-06T23:41:00Z</dcterms:modified>
</cp:coreProperties>
</file>